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59" w:type="dxa"/>
        <w:tblLook w:val="01E0" w:firstRow="1" w:lastRow="1" w:firstColumn="1" w:lastColumn="1" w:noHBand="0" w:noVBand="0"/>
      </w:tblPr>
      <w:tblGrid>
        <w:gridCol w:w="5070"/>
        <w:gridCol w:w="4889"/>
      </w:tblGrid>
      <w:tr w:rsidR="006D5A8C" w:rsidRPr="006D5A8C" w:rsidTr="006754E3">
        <w:tc>
          <w:tcPr>
            <w:tcW w:w="5070" w:type="dxa"/>
          </w:tcPr>
          <w:p w:rsidR="006D5A8C" w:rsidRPr="006D5A8C" w:rsidRDefault="006D5A8C" w:rsidP="006D5A8C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6D5A8C" w:rsidRPr="006D5A8C" w:rsidRDefault="006D5A8C" w:rsidP="006D5A8C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профсоюзного комитета</w:t>
            </w:r>
          </w:p>
          <w:p w:rsidR="006D5A8C" w:rsidRPr="006D5A8C" w:rsidRDefault="006D5A8C" w:rsidP="006D5A8C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«Детский эколого-</w:t>
            </w:r>
          </w:p>
          <w:p w:rsidR="006D5A8C" w:rsidRPr="006D5A8C" w:rsidRDefault="006D5A8C" w:rsidP="006D5A8C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биологический центр» НМР РТ</w:t>
            </w:r>
          </w:p>
          <w:p w:rsidR="006D5A8C" w:rsidRPr="006D5A8C" w:rsidRDefault="006D5A8C" w:rsidP="006D5A8C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 / Р.Ф. Бергутова</w:t>
            </w:r>
          </w:p>
        </w:tc>
        <w:tc>
          <w:tcPr>
            <w:tcW w:w="4889" w:type="dxa"/>
          </w:tcPr>
          <w:p w:rsidR="006D5A8C" w:rsidRPr="006D5A8C" w:rsidRDefault="006D5A8C" w:rsidP="006D5A8C">
            <w:pPr>
              <w:tabs>
                <w:tab w:val="left" w:pos="284"/>
                <w:tab w:val="left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  <w:p w:rsidR="006D5A8C" w:rsidRPr="006D5A8C" w:rsidRDefault="006D5A8C" w:rsidP="006D5A8C">
            <w:pPr>
              <w:tabs>
                <w:tab w:val="left" w:pos="284"/>
                <w:tab w:val="left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МБУ ДО «Детский эколого-биологический центр» НМР РТ</w:t>
            </w:r>
          </w:p>
          <w:p w:rsidR="006D5A8C" w:rsidRPr="006D5A8C" w:rsidRDefault="006D5A8C" w:rsidP="006D5A8C">
            <w:pPr>
              <w:tabs>
                <w:tab w:val="left" w:pos="284"/>
                <w:tab w:val="left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 / Г.Ф. </w:t>
            </w:r>
            <w:proofErr w:type="spellStart"/>
            <w:r w:rsidRPr="006D5A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Хуснуллина</w:t>
            </w:r>
            <w:proofErr w:type="spellEnd"/>
          </w:p>
        </w:tc>
      </w:tr>
      <w:tr w:rsidR="006D5A8C" w:rsidRPr="006D5A8C" w:rsidTr="006754E3">
        <w:tc>
          <w:tcPr>
            <w:tcW w:w="5070" w:type="dxa"/>
          </w:tcPr>
          <w:p w:rsidR="006D5A8C" w:rsidRPr="006D5A8C" w:rsidRDefault="006D5A8C" w:rsidP="006D5A8C">
            <w:pPr>
              <w:tabs>
                <w:tab w:val="left" w:pos="0"/>
                <w:tab w:val="left" w:pos="28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9" w:type="dxa"/>
          </w:tcPr>
          <w:p w:rsidR="006D5A8C" w:rsidRPr="006D5A8C" w:rsidRDefault="006D5A8C" w:rsidP="006D5A8C">
            <w:pPr>
              <w:tabs>
                <w:tab w:val="left" w:pos="284"/>
                <w:tab w:val="left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D5A8C" w:rsidRPr="006D5A8C" w:rsidTr="006754E3">
        <w:trPr>
          <w:trHeight w:val="1463"/>
        </w:trPr>
        <w:tc>
          <w:tcPr>
            <w:tcW w:w="5070" w:type="dxa"/>
            <w:vAlign w:val="center"/>
          </w:tcPr>
          <w:p w:rsidR="006D5A8C" w:rsidRPr="0012041F" w:rsidRDefault="006D5A8C" w:rsidP="006D5A8C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</w:t>
            </w:r>
          </w:p>
          <w:p w:rsidR="006D5A8C" w:rsidRPr="0012041F" w:rsidRDefault="006D5A8C" w:rsidP="006D5A8C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общем собрании работников</w:t>
            </w:r>
          </w:p>
          <w:p w:rsidR="006D5A8C" w:rsidRPr="0012041F" w:rsidRDefault="006D5A8C" w:rsidP="006D5A8C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МБУ ДО «ДЭБЦ»</w:t>
            </w:r>
          </w:p>
          <w:p w:rsidR="006D5A8C" w:rsidRPr="0012041F" w:rsidRDefault="006D5A8C" w:rsidP="00480FE4">
            <w:pPr>
              <w:tabs>
                <w:tab w:val="left" w:pos="0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Протокол № </w:t>
            </w:r>
            <w:r w:rsidR="00480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bookmarkStart w:id="0" w:name="_GoBack"/>
            <w:bookmarkEnd w:id="0"/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« 01 » июля 2023г.</w:t>
            </w:r>
          </w:p>
        </w:tc>
        <w:tc>
          <w:tcPr>
            <w:tcW w:w="4889" w:type="dxa"/>
          </w:tcPr>
          <w:p w:rsidR="006D5A8C" w:rsidRPr="0012041F" w:rsidRDefault="006D5A8C" w:rsidP="006D5A8C">
            <w:pPr>
              <w:tabs>
                <w:tab w:val="left" w:pos="284"/>
                <w:tab w:val="left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ВВЕДЕНО В ДЕЙСТВИЕ</w:t>
            </w:r>
          </w:p>
          <w:p w:rsidR="006D5A8C" w:rsidRPr="0012041F" w:rsidRDefault="006D5A8C" w:rsidP="006D5A8C">
            <w:pPr>
              <w:tabs>
                <w:tab w:val="left" w:pos="284"/>
                <w:tab w:val="left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Приказом по МБУ ДО «ДЭБЦ»</w:t>
            </w:r>
          </w:p>
          <w:p w:rsidR="006D5A8C" w:rsidRPr="0012041F" w:rsidRDefault="006D5A8C" w:rsidP="0012041F">
            <w:pPr>
              <w:tabs>
                <w:tab w:val="left" w:pos="284"/>
                <w:tab w:val="left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12</w:t>
            </w:r>
            <w:r w:rsidR="0012041F"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</w:t>
            </w:r>
            <w:proofErr w:type="gramStart"/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01</w:t>
            </w:r>
            <w:proofErr w:type="gramEnd"/>
            <w:r w:rsidRPr="001204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» июля 2023г.</w:t>
            </w:r>
          </w:p>
        </w:tc>
      </w:tr>
    </w:tbl>
    <w:p w:rsidR="00FD004F" w:rsidRPr="000601C8" w:rsidRDefault="00FD004F" w:rsidP="007E7EB6">
      <w:pPr>
        <w:pStyle w:val="12"/>
        <w:keepNext/>
        <w:keepLines/>
        <w:widowControl/>
        <w:shd w:val="clear" w:color="auto" w:fill="auto"/>
        <w:spacing w:line="240" w:lineRule="auto"/>
        <w:ind w:hanging="142"/>
        <w:jc w:val="left"/>
        <w:rPr>
          <w:rFonts w:cs="Times New Roman"/>
          <w:b w:val="0"/>
          <w:sz w:val="24"/>
          <w:szCs w:val="24"/>
        </w:rPr>
      </w:pPr>
    </w:p>
    <w:p w:rsidR="00A87347" w:rsidRPr="000601C8" w:rsidRDefault="00A87347" w:rsidP="007E7EB6">
      <w:pPr>
        <w:pStyle w:val="12"/>
        <w:keepNext/>
        <w:keepLines/>
        <w:widowControl/>
        <w:shd w:val="clear" w:color="auto" w:fill="auto"/>
        <w:spacing w:line="240" w:lineRule="auto"/>
        <w:ind w:hanging="142"/>
        <w:jc w:val="left"/>
        <w:rPr>
          <w:rFonts w:cs="Times New Roman"/>
          <w:b w:val="0"/>
          <w:sz w:val="24"/>
          <w:szCs w:val="24"/>
        </w:rPr>
      </w:pPr>
    </w:p>
    <w:p w:rsidR="006D5A8C" w:rsidRPr="006D5A8C" w:rsidRDefault="006D5A8C" w:rsidP="006D5A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</w:pPr>
      <w:r w:rsidRPr="006D5A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  <w:r w:rsidRPr="006D5A8C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 xml:space="preserve"> </w:t>
      </w:r>
    </w:p>
    <w:p w:rsidR="006D5A8C" w:rsidRPr="006D5A8C" w:rsidRDefault="006461B3" w:rsidP="006D5A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</w:pPr>
      <w:r w:rsidRPr="000601C8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>о порядке единовременн</w:t>
      </w:r>
      <w:r w:rsidR="00A87347" w:rsidRPr="000601C8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>ой поощрительной</w:t>
      </w:r>
      <w:r w:rsidRPr="000601C8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 xml:space="preserve"> выплат</w:t>
      </w:r>
      <w:r w:rsidR="00A87347" w:rsidRPr="000601C8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>ы</w:t>
      </w:r>
      <w:r w:rsidRPr="000601C8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 xml:space="preserve"> педагогическим работникам</w:t>
      </w:r>
    </w:p>
    <w:p w:rsidR="006D5A8C" w:rsidRPr="006D5A8C" w:rsidRDefault="006D5A8C" w:rsidP="006D5A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</w:pPr>
      <w:r w:rsidRPr="006D5A8C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 xml:space="preserve">МБУ ДО «Детский эколого-биологический центр» </w:t>
      </w:r>
    </w:p>
    <w:p w:rsidR="006D5A8C" w:rsidRPr="006D5A8C" w:rsidRDefault="006D5A8C" w:rsidP="006D5A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6D5A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Нижнекамского муниципального района Республики Татарстан</w:t>
      </w:r>
      <w:r w:rsidR="000956E3"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</w:p>
    <w:p w:rsidR="006D5A8C" w:rsidRPr="000601C8" w:rsidRDefault="006D5A8C" w:rsidP="007E7EB6">
      <w:pPr>
        <w:pStyle w:val="12"/>
        <w:keepNext/>
        <w:keepLines/>
        <w:widowControl/>
        <w:shd w:val="clear" w:color="auto" w:fill="auto"/>
        <w:spacing w:line="240" w:lineRule="auto"/>
        <w:ind w:hanging="142"/>
        <w:jc w:val="left"/>
        <w:rPr>
          <w:rFonts w:cs="Times New Roman"/>
          <w:b w:val="0"/>
          <w:sz w:val="24"/>
          <w:szCs w:val="24"/>
        </w:rPr>
      </w:pPr>
    </w:p>
    <w:p w:rsidR="006D5A8C" w:rsidRPr="000601C8" w:rsidRDefault="006D5A8C" w:rsidP="006D5A8C">
      <w:pPr>
        <w:pStyle w:val="a4"/>
        <w:tabs>
          <w:tab w:val="left" w:pos="0"/>
          <w:tab w:val="left" w:pos="284"/>
        </w:tabs>
        <w:ind w:left="112" w:right="-228" w:firstLine="0"/>
        <w:jc w:val="center"/>
        <w:rPr>
          <w:sz w:val="24"/>
          <w:szCs w:val="24"/>
        </w:rPr>
      </w:pPr>
      <w:r w:rsidRPr="000601C8">
        <w:rPr>
          <w:sz w:val="24"/>
          <w:szCs w:val="24"/>
        </w:rPr>
        <w:t>1. ОБЩИЕ ПОЛОЖЕНИЯ</w:t>
      </w:r>
    </w:p>
    <w:p w:rsidR="00A87347" w:rsidRPr="000601C8" w:rsidRDefault="00A87347" w:rsidP="006D5A8C">
      <w:pPr>
        <w:pStyle w:val="a4"/>
        <w:tabs>
          <w:tab w:val="left" w:pos="0"/>
          <w:tab w:val="left" w:pos="284"/>
        </w:tabs>
        <w:ind w:left="112" w:right="-228" w:firstLine="0"/>
        <w:jc w:val="center"/>
        <w:rPr>
          <w:sz w:val="24"/>
          <w:szCs w:val="24"/>
        </w:rPr>
      </w:pPr>
    </w:p>
    <w:p w:rsidR="0030751A" w:rsidRPr="000601C8" w:rsidRDefault="00A87347" w:rsidP="00394E70">
      <w:pPr>
        <w:pStyle w:val="a4"/>
        <w:tabs>
          <w:tab w:val="left" w:pos="0"/>
        </w:tabs>
        <w:ind w:left="0" w:right="107" w:firstLine="567"/>
        <w:rPr>
          <w:sz w:val="24"/>
          <w:szCs w:val="24"/>
        </w:rPr>
      </w:pPr>
      <w:r w:rsidRPr="000601C8">
        <w:rPr>
          <w:sz w:val="24"/>
          <w:szCs w:val="24"/>
        </w:rPr>
        <w:t xml:space="preserve">1.1. Настоящее Положение </w:t>
      </w:r>
      <w:r w:rsidR="0030751A" w:rsidRPr="000601C8">
        <w:rPr>
          <w:sz w:val="24"/>
          <w:szCs w:val="24"/>
        </w:rPr>
        <w:t>«О</w:t>
      </w:r>
      <w:r w:rsidRPr="000601C8">
        <w:rPr>
          <w:sz w:val="24"/>
          <w:szCs w:val="24"/>
        </w:rPr>
        <w:t xml:space="preserve"> порядке единовременной </w:t>
      </w:r>
      <w:r w:rsidR="0030751A" w:rsidRPr="000601C8">
        <w:rPr>
          <w:sz w:val="24"/>
          <w:szCs w:val="24"/>
        </w:rPr>
        <w:t xml:space="preserve">поощрительной </w:t>
      </w:r>
      <w:r w:rsidRPr="000601C8">
        <w:rPr>
          <w:sz w:val="24"/>
          <w:szCs w:val="24"/>
        </w:rPr>
        <w:t>выплаты педагогическим работникам МБУ ДО «Детский эколого-биологический центр» Нижнекамского муниципального района Республики Татарстан</w:t>
      </w:r>
      <w:r w:rsidR="0030751A" w:rsidRPr="000601C8">
        <w:rPr>
          <w:sz w:val="24"/>
          <w:szCs w:val="24"/>
        </w:rPr>
        <w:t>»</w:t>
      </w:r>
      <w:r w:rsidRPr="000601C8">
        <w:rPr>
          <w:sz w:val="24"/>
          <w:szCs w:val="24"/>
        </w:rPr>
        <w:t xml:space="preserve"> (далее - Положение) </w:t>
      </w:r>
      <w:r w:rsidR="0030751A" w:rsidRPr="000601C8">
        <w:rPr>
          <w:sz w:val="24"/>
          <w:szCs w:val="24"/>
        </w:rPr>
        <w:t>определяет порядок, условия, размеры выплат, а также критерии их установления.</w:t>
      </w:r>
    </w:p>
    <w:p w:rsidR="0030751A" w:rsidRPr="000601C8" w:rsidRDefault="00A87347" w:rsidP="00394E70">
      <w:pPr>
        <w:pStyle w:val="a4"/>
        <w:tabs>
          <w:tab w:val="left" w:pos="0"/>
        </w:tabs>
        <w:ind w:left="0" w:right="107" w:firstLine="567"/>
        <w:rPr>
          <w:sz w:val="24"/>
          <w:szCs w:val="24"/>
        </w:rPr>
      </w:pPr>
      <w:r w:rsidRPr="000601C8">
        <w:rPr>
          <w:sz w:val="24"/>
          <w:szCs w:val="24"/>
        </w:rPr>
        <w:t>1.2. Положение МБУ ДО «Детский эколого-биологический центр» Нижнекамского муниципального района Республики Татарстан (далее - Центр) разработано на основании:</w:t>
      </w:r>
    </w:p>
    <w:p w:rsidR="0030751A" w:rsidRPr="000601C8" w:rsidRDefault="0030751A" w:rsidP="00A87347">
      <w:pPr>
        <w:pStyle w:val="a4"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0601C8">
        <w:rPr>
          <w:rFonts w:eastAsia="Calibri"/>
          <w:sz w:val="24"/>
          <w:szCs w:val="24"/>
        </w:rPr>
        <w:t>Указа Президента Российской Федерации от 01.06.2012г. №761 «О Национальной стратегии действий в интересах детей на 2012 - 2017 годы»</w:t>
      </w:r>
    </w:p>
    <w:p w:rsidR="0030751A" w:rsidRPr="000601C8" w:rsidRDefault="0030751A" w:rsidP="0030751A">
      <w:pPr>
        <w:pStyle w:val="a4"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0601C8">
        <w:rPr>
          <w:sz w:val="24"/>
          <w:szCs w:val="24"/>
        </w:rPr>
        <w:t>Федерального закона от 19.06.2000г. №82-ФЗ «О минимальном размере оплаты труда», Бюджетного кодекса РФ ст. 139.1</w:t>
      </w:r>
    </w:p>
    <w:p w:rsidR="00A87347" w:rsidRPr="000601C8" w:rsidRDefault="00A87347" w:rsidP="00A87347">
      <w:pPr>
        <w:pStyle w:val="a4"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0601C8">
        <w:rPr>
          <w:sz w:val="24"/>
          <w:szCs w:val="24"/>
        </w:rPr>
        <w:t>Указа Президента Российской Федерации от 07.05.2012г. №597 «О мероприятиях по реализации государственной социальной политики».</w:t>
      </w:r>
    </w:p>
    <w:p w:rsidR="00A87347" w:rsidRPr="000601C8" w:rsidRDefault="00A87347" w:rsidP="00A87347">
      <w:pPr>
        <w:pStyle w:val="a4"/>
        <w:numPr>
          <w:ilvl w:val="0"/>
          <w:numId w:val="6"/>
        </w:numPr>
        <w:tabs>
          <w:tab w:val="left" w:pos="426"/>
        </w:tabs>
        <w:ind w:left="0" w:firstLine="0"/>
        <w:rPr>
          <w:sz w:val="24"/>
          <w:szCs w:val="24"/>
        </w:rPr>
      </w:pPr>
      <w:r w:rsidRPr="000601C8">
        <w:rPr>
          <w:sz w:val="24"/>
          <w:szCs w:val="24"/>
        </w:rPr>
        <w:t>Постановления Кабинета Министров Республики Татарстан от 31.05.2018г. №412 «Об условиях оплаты труда работников государственных образовательных организаций Республики Татарстан»</w:t>
      </w:r>
    </w:p>
    <w:p w:rsidR="00A87347" w:rsidRPr="000601C8" w:rsidRDefault="00A87347" w:rsidP="00A87347">
      <w:pPr>
        <w:pStyle w:val="a4"/>
        <w:numPr>
          <w:ilvl w:val="0"/>
          <w:numId w:val="6"/>
        </w:numPr>
        <w:tabs>
          <w:tab w:val="left" w:pos="0"/>
          <w:tab w:val="left" w:pos="284"/>
          <w:tab w:val="left" w:pos="426"/>
        </w:tabs>
        <w:ind w:left="0" w:right="107" w:firstLine="0"/>
        <w:rPr>
          <w:sz w:val="24"/>
          <w:szCs w:val="24"/>
        </w:rPr>
      </w:pPr>
      <w:r w:rsidRPr="000601C8">
        <w:rPr>
          <w:sz w:val="24"/>
          <w:szCs w:val="24"/>
        </w:rPr>
        <w:t>Постановления Кабинета Министров Республики Татарстан от 28.05.2020г. №434 «Об утверждении Порядка предоставления из бюджета Республики Татарстан иных межбюджетных трансфертов бюджетам муниципальных районов и городских округов»</w:t>
      </w:r>
    </w:p>
    <w:p w:rsidR="0030751A" w:rsidRPr="000601C8" w:rsidRDefault="0030751A" w:rsidP="0030751A">
      <w:pPr>
        <w:pStyle w:val="a4"/>
        <w:numPr>
          <w:ilvl w:val="0"/>
          <w:numId w:val="6"/>
        </w:numPr>
        <w:tabs>
          <w:tab w:val="left" w:pos="0"/>
          <w:tab w:val="left" w:pos="284"/>
          <w:tab w:val="left" w:pos="426"/>
        </w:tabs>
        <w:ind w:left="0" w:right="107" w:firstLine="0"/>
        <w:rPr>
          <w:sz w:val="24"/>
          <w:szCs w:val="24"/>
        </w:rPr>
      </w:pPr>
      <w:r w:rsidRPr="000601C8">
        <w:rPr>
          <w:sz w:val="24"/>
          <w:szCs w:val="24"/>
        </w:rPr>
        <w:t>Постановления Кабинета Министров Республики Татарстан от 15.06.2022г. №566 «О внесении изменений в отдельные постановления Кабинета Министров Республики Татарстан»</w:t>
      </w:r>
    </w:p>
    <w:p w:rsidR="000956E3" w:rsidRPr="000601C8" w:rsidRDefault="000956E3" w:rsidP="00394E70">
      <w:pPr>
        <w:pStyle w:val="a4"/>
        <w:tabs>
          <w:tab w:val="left" w:pos="0"/>
        </w:tabs>
        <w:ind w:left="0" w:right="107" w:firstLine="567"/>
        <w:rPr>
          <w:color w:val="FF0000"/>
          <w:sz w:val="24"/>
          <w:szCs w:val="24"/>
        </w:rPr>
      </w:pPr>
      <w:r w:rsidRPr="000601C8">
        <w:rPr>
          <w:sz w:val="24"/>
          <w:szCs w:val="24"/>
        </w:rPr>
        <w:t>1.3. В настоящем Положении используются следующие понятия и определения:</w:t>
      </w:r>
      <w:r w:rsidRPr="000601C8">
        <w:rPr>
          <w:color w:val="FF0000"/>
          <w:sz w:val="24"/>
          <w:szCs w:val="24"/>
        </w:rPr>
        <w:t xml:space="preserve"> </w:t>
      </w:r>
    </w:p>
    <w:p w:rsidR="000956E3" w:rsidRPr="000601C8" w:rsidRDefault="000956E3" w:rsidP="000956E3">
      <w:pPr>
        <w:pStyle w:val="a4"/>
        <w:tabs>
          <w:tab w:val="left" w:pos="0"/>
        </w:tabs>
        <w:ind w:left="0" w:right="107" w:firstLine="0"/>
        <w:rPr>
          <w:sz w:val="24"/>
          <w:szCs w:val="24"/>
        </w:rPr>
      </w:pPr>
      <w:r w:rsidRPr="000601C8">
        <w:rPr>
          <w:sz w:val="24"/>
          <w:szCs w:val="24"/>
        </w:rPr>
        <w:t>бюджетные ассигнования - предельные объёмы денежных средств, предусмотренные в соответствующем финансовом году для исполнения бюджетных обязательств;</w:t>
      </w:r>
    </w:p>
    <w:p w:rsidR="000956E3" w:rsidRPr="000601C8" w:rsidRDefault="000956E3" w:rsidP="000956E3">
      <w:pPr>
        <w:tabs>
          <w:tab w:val="left" w:pos="0"/>
          <w:tab w:val="left" w:pos="284"/>
          <w:tab w:val="left" w:pos="426"/>
        </w:tabs>
        <w:spacing w:after="0"/>
        <w:ind w:right="107"/>
        <w:rPr>
          <w:rFonts w:ascii="Times New Roman" w:hAnsi="Times New Roman" w:cs="Times New Roman"/>
          <w:sz w:val="24"/>
          <w:szCs w:val="24"/>
        </w:rPr>
      </w:pPr>
      <w:r w:rsidRPr="000601C8">
        <w:rPr>
          <w:rFonts w:ascii="Times New Roman" w:hAnsi="Times New Roman" w:cs="Times New Roman"/>
          <w:sz w:val="24"/>
          <w:szCs w:val="24"/>
        </w:rPr>
        <w:t>распределитель бю</w:t>
      </w:r>
      <w:r w:rsidR="0087194D">
        <w:rPr>
          <w:rFonts w:ascii="Times New Roman" w:hAnsi="Times New Roman" w:cs="Times New Roman"/>
          <w:sz w:val="24"/>
          <w:szCs w:val="24"/>
        </w:rPr>
        <w:t xml:space="preserve">джетных средств - </w:t>
      </w:r>
      <w:r w:rsidRPr="000601C8">
        <w:rPr>
          <w:rFonts w:ascii="Times New Roman" w:hAnsi="Times New Roman" w:cs="Times New Roman"/>
          <w:sz w:val="24"/>
          <w:szCs w:val="24"/>
        </w:rPr>
        <w:t>орган государственной власти (местного самоуправления.)</w:t>
      </w:r>
    </w:p>
    <w:p w:rsidR="00A87347" w:rsidRPr="000601C8" w:rsidRDefault="00A87347" w:rsidP="00394E70">
      <w:pPr>
        <w:pStyle w:val="a4"/>
        <w:tabs>
          <w:tab w:val="left" w:pos="0"/>
        </w:tabs>
        <w:ind w:left="0" w:right="107" w:firstLine="567"/>
        <w:rPr>
          <w:color w:val="000000"/>
          <w:sz w:val="24"/>
          <w:szCs w:val="24"/>
        </w:rPr>
      </w:pPr>
      <w:r w:rsidRPr="000601C8">
        <w:rPr>
          <w:sz w:val="24"/>
          <w:szCs w:val="24"/>
        </w:rPr>
        <w:t>1.</w:t>
      </w:r>
      <w:r w:rsidR="000956E3" w:rsidRPr="000601C8">
        <w:rPr>
          <w:sz w:val="24"/>
          <w:szCs w:val="24"/>
        </w:rPr>
        <w:t>4</w:t>
      </w:r>
      <w:r w:rsidRPr="000601C8">
        <w:rPr>
          <w:color w:val="FF0000"/>
          <w:sz w:val="24"/>
          <w:szCs w:val="24"/>
        </w:rPr>
        <w:t xml:space="preserve">. </w:t>
      </w:r>
      <w:r w:rsidRPr="000601C8">
        <w:rPr>
          <w:sz w:val="24"/>
          <w:szCs w:val="24"/>
        </w:rPr>
        <w:t xml:space="preserve">Единовременные выплаты предоставляются в целях финансового обеспечения заработной платы педагогическим работникам до уровня, установленного Федеральным законом от 19.06.2000г. №82-ФЗ «О минимальном размере оплаты труда», Указом Президента Российской </w:t>
      </w:r>
      <w:r w:rsidRPr="000601C8">
        <w:rPr>
          <w:color w:val="000000"/>
          <w:sz w:val="24"/>
          <w:szCs w:val="24"/>
        </w:rPr>
        <w:t>Федерации от 07.05.2012г. №597 «О мероприятиях по реализации государственной социальной политики»</w:t>
      </w:r>
    </w:p>
    <w:p w:rsidR="000956E3" w:rsidRPr="000601C8" w:rsidRDefault="00A87347" w:rsidP="00394E70">
      <w:pPr>
        <w:pStyle w:val="a4"/>
        <w:tabs>
          <w:tab w:val="left" w:pos="284"/>
        </w:tabs>
        <w:ind w:left="0" w:firstLine="567"/>
        <w:rPr>
          <w:rFonts w:eastAsia="Calibri"/>
          <w:sz w:val="24"/>
          <w:szCs w:val="24"/>
        </w:rPr>
      </w:pPr>
      <w:r w:rsidRPr="000601C8">
        <w:rPr>
          <w:color w:val="000000"/>
          <w:sz w:val="24"/>
          <w:szCs w:val="24"/>
        </w:rPr>
        <w:t>1.</w:t>
      </w:r>
      <w:r w:rsidR="000956E3" w:rsidRPr="000601C8">
        <w:rPr>
          <w:color w:val="000000"/>
          <w:sz w:val="24"/>
          <w:szCs w:val="24"/>
        </w:rPr>
        <w:t>5</w:t>
      </w:r>
      <w:r w:rsidRPr="000601C8">
        <w:rPr>
          <w:color w:val="000000"/>
          <w:sz w:val="24"/>
          <w:szCs w:val="24"/>
        </w:rPr>
        <w:t xml:space="preserve">. </w:t>
      </w:r>
      <w:r w:rsidRPr="000601C8">
        <w:rPr>
          <w:sz w:val="24"/>
          <w:szCs w:val="24"/>
        </w:rPr>
        <w:t xml:space="preserve">Единовременные выплаты предоставляются Центру в пределах бюджетных ассигнований и лимитов бюджетных обязательств, предусмотренных на указанные цели законом </w:t>
      </w:r>
      <w:r w:rsidR="000956E3" w:rsidRPr="000601C8">
        <w:rPr>
          <w:rFonts w:eastAsia="Calibri"/>
          <w:sz w:val="24"/>
          <w:szCs w:val="24"/>
        </w:rPr>
        <w:t>__________________________</w:t>
      </w:r>
    </w:p>
    <w:p w:rsidR="000956E3" w:rsidRPr="000956E3" w:rsidRDefault="000956E3" w:rsidP="000956E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956E3">
        <w:rPr>
          <w:rFonts w:ascii="Times New Roman" w:eastAsia="Times New Roman" w:hAnsi="Times New Roman" w:cs="Times New Roman"/>
          <w:sz w:val="24"/>
          <w:szCs w:val="24"/>
          <w:lang w:eastAsia="ru-RU"/>
        </w:rPr>
        <w:t>*</w:t>
      </w:r>
      <w:r w:rsidRPr="000956E3">
        <w:rPr>
          <w:rFonts w:ascii="Times New Roman" w:eastAsia="Calibri" w:hAnsi="Times New Roman" w:cs="Times New Roman"/>
          <w:sz w:val="24"/>
          <w:szCs w:val="24"/>
        </w:rPr>
        <w:t>Положение вводится в действие на неопределённый срок</w:t>
      </w:r>
    </w:p>
    <w:p w:rsidR="00A87347" w:rsidRPr="000601C8" w:rsidRDefault="00A87347" w:rsidP="00394E70">
      <w:pPr>
        <w:spacing w:after="0"/>
        <w:ind w:right="71"/>
        <w:rPr>
          <w:rFonts w:ascii="Times New Roman" w:eastAsia="Times New Roman" w:hAnsi="Times New Roman" w:cs="Times New Roman"/>
          <w:sz w:val="24"/>
          <w:szCs w:val="24"/>
        </w:rPr>
      </w:pPr>
      <w:r w:rsidRPr="000601C8">
        <w:rPr>
          <w:rFonts w:ascii="Times New Roman" w:eastAsia="Times New Roman" w:hAnsi="Times New Roman" w:cs="Times New Roman"/>
          <w:sz w:val="24"/>
          <w:szCs w:val="24"/>
        </w:rPr>
        <w:lastRenderedPageBreak/>
        <w:t>Республики Татарстан о бюджете Республики Татарстан на соответствующий финансовый год и на плановый период.</w:t>
      </w:r>
    </w:p>
    <w:p w:rsidR="00A87347" w:rsidRPr="000601C8" w:rsidRDefault="00A87347" w:rsidP="00394E70">
      <w:pPr>
        <w:spacing w:after="0"/>
        <w:ind w:right="71" w:firstLine="567"/>
        <w:rPr>
          <w:rFonts w:ascii="Times New Roman" w:eastAsia="Times New Roman" w:hAnsi="Times New Roman" w:cs="Times New Roman"/>
          <w:sz w:val="24"/>
          <w:szCs w:val="24"/>
        </w:rPr>
      </w:pPr>
      <w:r w:rsidRPr="000601C8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0956E3" w:rsidRPr="000601C8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 w:rsidRPr="000601C8">
        <w:rPr>
          <w:rFonts w:ascii="Times New Roman" w:eastAsia="Times New Roman" w:hAnsi="Times New Roman" w:cs="Times New Roman"/>
          <w:color w:val="000000"/>
          <w:sz w:val="24"/>
          <w:szCs w:val="24"/>
        </w:rPr>
        <w:t>. Р</w:t>
      </w:r>
      <w:r w:rsidRPr="00A873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аспорядителем </w:t>
      </w:r>
      <w:r w:rsidRPr="000601C8">
        <w:rPr>
          <w:rFonts w:ascii="Times New Roman" w:eastAsia="Times New Roman" w:hAnsi="Times New Roman" w:cs="Times New Roman"/>
          <w:sz w:val="24"/>
          <w:szCs w:val="24"/>
        </w:rPr>
        <w:t xml:space="preserve">бюджетных средств </w:t>
      </w:r>
      <w:r w:rsidR="000956E3" w:rsidRPr="000601C8">
        <w:rPr>
          <w:rFonts w:ascii="Times New Roman" w:eastAsia="Times New Roman" w:hAnsi="Times New Roman" w:cs="Times New Roman"/>
          <w:sz w:val="24"/>
          <w:szCs w:val="24"/>
        </w:rPr>
        <w:t>является орган государственной власти Нижнекамского муниципального района.</w:t>
      </w:r>
    </w:p>
    <w:p w:rsidR="006D5A8C" w:rsidRPr="000601C8" w:rsidRDefault="006D5A8C" w:rsidP="00A87347">
      <w:pPr>
        <w:spacing w:after="0"/>
        <w:ind w:left="52" w:right="71"/>
        <w:rPr>
          <w:rFonts w:ascii="Times New Roman" w:hAnsi="Times New Roman" w:cs="Times New Roman"/>
          <w:sz w:val="24"/>
          <w:szCs w:val="24"/>
        </w:rPr>
      </w:pPr>
    </w:p>
    <w:p w:rsidR="006D5A8C" w:rsidRPr="000601C8" w:rsidRDefault="006D5A8C" w:rsidP="006D5A8C">
      <w:pPr>
        <w:pStyle w:val="a4"/>
        <w:ind w:left="112" w:firstLine="0"/>
        <w:jc w:val="center"/>
        <w:rPr>
          <w:sz w:val="24"/>
          <w:szCs w:val="24"/>
        </w:rPr>
      </w:pPr>
      <w:r w:rsidRPr="000601C8">
        <w:rPr>
          <w:sz w:val="24"/>
          <w:szCs w:val="24"/>
        </w:rPr>
        <w:t>2. УСЛОВИЯ НАЧИСЛЕНИЯ ЕДИНОВРЕМЕНН</w:t>
      </w:r>
      <w:r w:rsidR="000956E3" w:rsidRPr="000601C8">
        <w:rPr>
          <w:sz w:val="24"/>
          <w:szCs w:val="24"/>
        </w:rPr>
        <w:t>ОЙ</w:t>
      </w:r>
      <w:r w:rsidRPr="000601C8">
        <w:rPr>
          <w:sz w:val="24"/>
          <w:szCs w:val="24"/>
        </w:rPr>
        <w:t xml:space="preserve"> ВЫПЛАТ</w:t>
      </w:r>
      <w:r w:rsidR="000956E3" w:rsidRPr="000601C8">
        <w:rPr>
          <w:sz w:val="24"/>
          <w:szCs w:val="24"/>
        </w:rPr>
        <w:t>Ы</w:t>
      </w:r>
    </w:p>
    <w:p w:rsidR="00CE7607" w:rsidRPr="000601C8" w:rsidRDefault="00CE7607" w:rsidP="007E7EB6">
      <w:pPr>
        <w:pStyle w:val="1"/>
        <w:tabs>
          <w:tab w:val="left" w:pos="0"/>
          <w:tab w:val="left" w:pos="3316"/>
        </w:tabs>
        <w:ind w:left="284" w:firstLine="0"/>
        <w:jc w:val="center"/>
        <w:rPr>
          <w:b/>
        </w:rPr>
      </w:pPr>
    </w:p>
    <w:p w:rsidR="007472D9" w:rsidRPr="000601C8" w:rsidRDefault="007472D9" w:rsidP="00394E70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</w:t>
      </w:r>
      <w:r w:rsidR="000956E3"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диновре</w:t>
      </w:r>
      <w:r w:rsidR="000956E3"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>ме</w:t>
      </w:r>
      <w:r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>нн</w:t>
      </w:r>
      <w:r w:rsidR="000956E3"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r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поощрительн</w:t>
      </w:r>
      <w:r w:rsidR="000956E3"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r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выплат</w:t>
      </w:r>
      <w:r w:rsidR="000956E3"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956E3"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начисляют</w:t>
      </w:r>
      <w:r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956E3" w:rsidRPr="000601C8" w:rsidRDefault="007472D9" w:rsidP="000956E3">
      <w:pPr>
        <w:pStyle w:val="a4"/>
        <w:numPr>
          <w:ilvl w:val="0"/>
          <w:numId w:val="8"/>
        </w:numPr>
        <w:tabs>
          <w:tab w:val="left" w:pos="284"/>
        </w:tabs>
        <w:ind w:left="0" w:firstLine="0"/>
        <w:rPr>
          <w:sz w:val="24"/>
          <w:szCs w:val="24"/>
          <w:lang w:eastAsia="ru-RU"/>
        </w:rPr>
      </w:pPr>
      <w:r w:rsidRPr="000601C8">
        <w:rPr>
          <w:sz w:val="24"/>
          <w:szCs w:val="24"/>
          <w:lang w:eastAsia="ru-RU"/>
        </w:rPr>
        <w:t>работникам, входящим в профессионально-квалификационную группу должн</w:t>
      </w:r>
      <w:r w:rsidR="000956E3" w:rsidRPr="000601C8">
        <w:rPr>
          <w:sz w:val="24"/>
          <w:szCs w:val="24"/>
          <w:lang w:eastAsia="ru-RU"/>
        </w:rPr>
        <w:t>остей педагогических работников;</w:t>
      </w:r>
    </w:p>
    <w:p w:rsidR="000956E3" w:rsidRPr="000601C8" w:rsidRDefault="000956E3" w:rsidP="000956E3">
      <w:pPr>
        <w:pStyle w:val="a4"/>
        <w:numPr>
          <w:ilvl w:val="0"/>
          <w:numId w:val="8"/>
        </w:numPr>
        <w:tabs>
          <w:tab w:val="left" w:pos="284"/>
        </w:tabs>
        <w:ind w:left="0" w:firstLine="0"/>
        <w:rPr>
          <w:sz w:val="24"/>
          <w:szCs w:val="24"/>
          <w:lang w:eastAsia="ru-RU"/>
        </w:rPr>
      </w:pPr>
      <w:r w:rsidRPr="000601C8">
        <w:rPr>
          <w:sz w:val="24"/>
          <w:szCs w:val="24"/>
          <w:lang w:eastAsia="ru-RU"/>
        </w:rPr>
        <w:t>оформленные</w:t>
      </w:r>
      <w:r w:rsidR="007472D9" w:rsidRPr="000601C8">
        <w:rPr>
          <w:sz w:val="24"/>
          <w:szCs w:val="24"/>
          <w:lang w:eastAsia="ru-RU"/>
        </w:rPr>
        <w:t xml:space="preserve"> по основному месту работы</w:t>
      </w:r>
      <w:r w:rsidRPr="000601C8">
        <w:rPr>
          <w:sz w:val="24"/>
          <w:szCs w:val="24"/>
          <w:lang w:eastAsia="ru-RU"/>
        </w:rPr>
        <w:t>;</w:t>
      </w:r>
    </w:p>
    <w:p w:rsidR="000956E3" w:rsidRPr="000601C8" w:rsidRDefault="000956E3" w:rsidP="000956E3">
      <w:pPr>
        <w:pStyle w:val="a4"/>
        <w:numPr>
          <w:ilvl w:val="0"/>
          <w:numId w:val="8"/>
        </w:numPr>
        <w:tabs>
          <w:tab w:val="left" w:pos="284"/>
        </w:tabs>
        <w:ind w:left="0" w:firstLine="0"/>
        <w:rPr>
          <w:sz w:val="24"/>
          <w:szCs w:val="24"/>
          <w:lang w:eastAsia="ru-RU"/>
        </w:rPr>
      </w:pPr>
      <w:r w:rsidRPr="000601C8">
        <w:rPr>
          <w:sz w:val="24"/>
          <w:szCs w:val="24"/>
          <w:lang w:eastAsia="ru-RU"/>
        </w:rPr>
        <w:t>работающие по</w:t>
      </w:r>
      <w:r w:rsidR="007472D9" w:rsidRPr="000601C8">
        <w:rPr>
          <w:sz w:val="24"/>
          <w:szCs w:val="24"/>
          <w:lang w:eastAsia="ru-RU"/>
        </w:rPr>
        <w:t xml:space="preserve"> основной должности</w:t>
      </w:r>
      <w:r w:rsidRPr="000601C8">
        <w:rPr>
          <w:sz w:val="24"/>
          <w:szCs w:val="24"/>
          <w:lang w:eastAsia="ru-RU"/>
        </w:rPr>
        <w:t>.</w:t>
      </w:r>
      <w:r w:rsidR="007472D9" w:rsidRPr="000601C8">
        <w:rPr>
          <w:sz w:val="24"/>
          <w:szCs w:val="24"/>
          <w:lang w:eastAsia="ru-RU"/>
        </w:rPr>
        <w:t xml:space="preserve"> </w:t>
      </w:r>
    </w:p>
    <w:p w:rsidR="000956E3" w:rsidRPr="000601C8" w:rsidRDefault="000956E3" w:rsidP="00394E70">
      <w:pPr>
        <w:tabs>
          <w:tab w:val="left" w:pos="284"/>
        </w:tabs>
        <w:spacing w:after="0"/>
        <w:ind w:right="105" w:firstLine="567"/>
        <w:rPr>
          <w:rFonts w:ascii="Times New Roman" w:hAnsi="Times New Roman" w:cs="Times New Roman"/>
          <w:sz w:val="24"/>
          <w:szCs w:val="24"/>
        </w:rPr>
      </w:pPr>
      <w:r w:rsidRPr="000601C8">
        <w:rPr>
          <w:rFonts w:ascii="Times New Roman" w:hAnsi="Times New Roman" w:cs="Times New Roman"/>
          <w:sz w:val="24"/>
          <w:szCs w:val="24"/>
          <w:lang w:eastAsia="ru-RU"/>
        </w:rPr>
        <w:t xml:space="preserve">2.2. Распределение денежных средств производится </w:t>
      </w:r>
      <w:r w:rsidRPr="000601C8">
        <w:rPr>
          <w:rFonts w:ascii="Times New Roman" w:hAnsi="Times New Roman" w:cs="Times New Roman"/>
          <w:sz w:val="24"/>
          <w:szCs w:val="24"/>
        </w:rPr>
        <w:t>комиссией по распределению единовременных выплат</w:t>
      </w:r>
      <w:r w:rsidR="0012041F">
        <w:rPr>
          <w:rFonts w:ascii="Times New Roman" w:hAnsi="Times New Roman" w:cs="Times New Roman"/>
          <w:sz w:val="24"/>
          <w:szCs w:val="24"/>
        </w:rPr>
        <w:t xml:space="preserve"> (далее - Комиссия)</w:t>
      </w:r>
      <w:r w:rsidRPr="000601C8">
        <w:rPr>
          <w:rFonts w:ascii="Times New Roman" w:hAnsi="Times New Roman" w:cs="Times New Roman"/>
          <w:sz w:val="24"/>
          <w:szCs w:val="24"/>
        </w:rPr>
        <w:t xml:space="preserve">, состоящей из </w:t>
      </w:r>
      <w:r w:rsidR="0012041F">
        <w:rPr>
          <w:rFonts w:ascii="Times New Roman" w:hAnsi="Times New Roman" w:cs="Times New Roman"/>
          <w:sz w:val="24"/>
          <w:szCs w:val="24"/>
        </w:rPr>
        <w:t>пяти</w:t>
      </w:r>
      <w:r w:rsidRPr="000601C8">
        <w:rPr>
          <w:rFonts w:ascii="Times New Roman" w:hAnsi="Times New Roman" w:cs="Times New Roman"/>
          <w:sz w:val="24"/>
          <w:szCs w:val="24"/>
        </w:rPr>
        <w:t xml:space="preserve"> человек: </w:t>
      </w:r>
    </w:p>
    <w:p w:rsidR="000956E3" w:rsidRDefault="0012041F" w:rsidP="000956E3">
      <w:pPr>
        <w:pStyle w:val="a4"/>
        <w:numPr>
          <w:ilvl w:val="0"/>
          <w:numId w:val="8"/>
        </w:numPr>
        <w:tabs>
          <w:tab w:val="left" w:pos="284"/>
        </w:tabs>
        <w:ind w:left="0" w:right="105" w:firstLine="0"/>
        <w:rPr>
          <w:sz w:val="24"/>
          <w:szCs w:val="24"/>
        </w:rPr>
      </w:pPr>
      <w:r>
        <w:rPr>
          <w:sz w:val="24"/>
          <w:szCs w:val="24"/>
        </w:rPr>
        <w:t xml:space="preserve">директор Центра - </w:t>
      </w:r>
      <w:r w:rsidR="000956E3" w:rsidRPr="000601C8">
        <w:rPr>
          <w:sz w:val="24"/>
          <w:szCs w:val="24"/>
        </w:rPr>
        <w:t xml:space="preserve">председатель комиссии; </w:t>
      </w:r>
    </w:p>
    <w:p w:rsidR="0012041F" w:rsidRDefault="0012041F" w:rsidP="000956E3">
      <w:pPr>
        <w:pStyle w:val="a4"/>
        <w:numPr>
          <w:ilvl w:val="0"/>
          <w:numId w:val="8"/>
        </w:numPr>
        <w:tabs>
          <w:tab w:val="left" w:pos="284"/>
        </w:tabs>
        <w:ind w:left="0" w:right="105" w:firstLine="0"/>
        <w:rPr>
          <w:sz w:val="24"/>
          <w:szCs w:val="24"/>
        </w:rPr>
      </w:pPr>
      <w:r w:rsidRPr="0012041F">
        <w:rPr>
          <w:sz w:val="24"/>
          <w:szCs w:val="24"/>
        </w:rPr>
        <w:t xml:space="preserve">главный бухгалтер - </w:t>
      </w:r>
      <w:r>
        <w:rPr>
          <w:sz w:val="24"/>
          <w:szCs w:val="24"/>
        </w:rPr>
        <w:t>член комиссии;</w:t>
      </w:r>
      <w:r w:rsidRPr="0012041F">
        <w:rPr>
          <w:sz w:val="24"/>
          <w:szCs w:val="24"/>
        </w:rPr>
        <w:t xml:space="preserve"> </w:t>
      </w:r>
    </w:p>
    <w:p w:rsidR="0012041F" w:rsidRPr="0012041F" w:rsidRDefault="0012041F" w:rsidP="000956E3">
      <w:pPr>
        <w:pStyle w:val="a4"/>
        <w:numPr>
          <w:ilvl w:val="0"/>
          <w:numId w:val="8"/>
        </w:numPr>
        <w:tabs>
          <w:tab w:val="left" w:pos="284"/>
        </w:tabs>
        <w:ind w:left="0" w:right="105" w:firstLine="0"/>
        <w:rPr>
          <w:sz w:val="24"/>
          <w:szCs w:val="24"/>
        </w:rPr>
      </w:pPr>
      <w:r w:rsidRPr="0012041F">
        <w:rPr>
          <w:sz w:val="24"/>
          <w:szCs w:val="24"/>
        </w:rPr>
        <w:t>заведующий хозяйством</w:t>
      </w:r>
      <w:r>
        <w:rPr>
          <w:sz w:val="24"/>
          <w:szCs w:val="24"/>
        </w:rPr>
        <w:t xml:space="preserve"> - член комиссии;</w:t>
      </w:r>
    </w:p>
    <w:p w:rsidR="000956E3" w:rsidRPr="000601C8" w:rsidRDefault="000956E3" w:rsidP="000956E3">
      <w:pPr>
        <w:pStyle w:val="a4"/>
        <w:numPr>
          <w:ilvl w:val="0"/>
          <w:numId w:val="8"/>
        </w:numPr>
        <w:tabs>
          <w:tab w:val="left" w:pos="284"/>
        </w:tabs>
        <w:ind w:left="0" w:right="105" w:firstLine="0"/>
        <w:rPr>
          <w:sz w:val="24"/>
          <w:szCs w:val="24"/>
        </w:rPr>
      </w:pPr>
      <w:r w:rsidRPr="000601C8">
        <w:rPr>
          <w:sz w:val="24"/>
          <w:szCs w:val="24"/>
        </w:rPr>
        <w:t>заместитель директора по учебно-воспитательной работе</w:t>
      </w:r>
      <w:r w:rsidR="0012041F">
        <w:rPr>
          <w:sz w:val="24"/>
          <w:szCs w:val="24"/>
        </w:rPr>
        <w:t xml:space="preserve"> - член комиссии</w:t>
      </w:r>
      <w:r w:rsidRPr="000601C8">
        <w:rPr>
          <w:sz w:val="24"/>
          <w:szCs w:val="24"/>
        </w:rPr>
        <w:t>;</w:t>
      </w:r>
    </w:p>
    <w:p w:rsidR="000956E3" w:rsidRPr="000601C8" w:rsidRDefault="000956E3" w:rsidP="000956E3">
      <w:pPr>
        <w:pStyle w:val="a4"/>
        <w:numPr>
          <w:ilvl w:val="0"/>
          <w:numId w:val="8"/>
        </w:numPr>
        <w:tabs>
          <w:tab w:val="left" w:pos="284"/>
        </w:tabs>
        <w:ind w:left="0" w:right="105" w:firstLine="0"/>
        <w:rPr>
          <w:sz w:val="24"/>
          <w:szCs w:val="24"/>
        </w:rPr>
      </w:pPr>
      <w:r w:rsidRPr="000601C8">
        <w:rPr>
          <w:sz w:val="24"/>
          <w:szCs w:val="24"/>
        </w:rPr>
        <w:t>председатель профсоюзной организации</w:t>
      </w:r>
      <w:r w:rsidR="0012041F">
        <w:rPr>
          <w:sz w:val="24"/>
          <w:szCs w:val="24"/>
        </w:rPr>
        <w:t xml:space="preserve"> - член комиссии</w:t>
      </w:r>
      <w:r w:rsidRPr="000601C8">
        <w:rPr>
          <w:sz w:val="24"/>
          <w:szCs w:val="24"/>
        </w:rPr>
        <w:t>.</w:t>
      </w:r>
    </w:p>
    <w:p w:rsidR="000956E3" w:rsidRDefault="000956E3" w:rsidP="00394E70">
      <w:pPr>
        <w:tabs>
          <w:tab w:val="left" w:pos="284"/>
        </w:tabs>
        <w:spacing w:after="0"/>
        <w:ind w:right="105" w:firstLine="567"/>
        <w:rPr>
          <w:rFonts w:ascii="Times New Roman" w:hAnsi="Times New Roman" w:cs="Times New Roman"/>
          <w:sz w:val="24"/>
          <w:szCs w:val="24"/>
        </w:rPr>
      </w:pPr>
      <w:r w:rsidRPr="000601C8">
        <w:rPr>
          <w:rFonts w:ascii="Times New Roman" w:hAnsi="Times New Roman" w:cs="Times New Roman"/>
          <w:sz w:val="24"/>
          <w:szCs w:val="24"/>
        </w:rPr>
        <w:t xml:space="preserve">2.3. Решение </w:t>
      </w:r>
      <w:r w:rsidR="0012041F">
        <w:rPr>
          <w:rFonts w:ascii="Times New Roman" w:hAnsi="Times New Roman" w:cs="Times New Roman"/>
          <w:sz w:val="24"/>
          <w:szCs w:val="24"/>
        </w:rPr>
        <w:t>К</w:t>
      </w:r>
      <w:r w:rsidRPr="000601C8">
        <w:rPr>
          <w:rFonts w:ascii="Times New Roman" w:hAnsi="Times New Roman" w:cs="Times New Roman"/>
          <w:sz w:val="24"/>
          <w:szCs w:val="24"/>
        </w:rPr>
        <w:t>омиссии оформляется протоколом и утверждается приказом директора МБУ ДО «ДЭБЦ»</w:t>
      </w:r>
    </w:p>
    <w:p w:rsidR="00394E70" w:rsidRPr="000601C8" w:rsidRDefault="00394E70" w:rsidP="00394E70">
      <w:pPr>
        <w:tabs>
          <w:tab w:val="left" w:pos="284"/>
        </w:tabs>
        <w:spacing w:after="0"/>
        <w:ind w:right="105" w:firstLine="567"/>
        <w:rPr>
          <w:rFonts w:ascii="Times New Roman" w:hAnsi="Times New Roman" w:cs="Times New Roman"/>
          <w:sz w:val="24"/>
          <w:szCs w:val="24"/>
        </w:rPr>
      </w:pPr>
    </w:p>
    <w:p w:rsidR="000956E3" w:rsidRPr="000601C8" w:rsidRDefault="000956E3" w:rsidP="000956E3">
      <w:pPr>
        <w:pStyle w:val="a4"/>
        <w:ind w:left="112" w:firstLine="0"/>
        <w:jc w:val="center"/>
        <w:rPr>
          <w:sz w:val="24"/>
          <w:szCs w:val="24"/>
        </w:rPr>
      </w:pPr>
      <w:r w:rsidRPr="000601C8">
        <w:rPr>
          <w:sz w:val="24"/>
          <w:szCs w:val="24"/>
        </w:rPr>
        <w:t>3. ПОРЯДОК НАЧИСЛЕНИЯ ЕДИНОВРЕМЕННОЙ ВЫПЛАТЫ</w:t>
      </w:r>
    </w:p>
    <w:p w:rsidR="000956E3" w:rsidRPr="000601C8" w:rsidRDefault="000956E3" w:rsidP="000956E3">
      <w:pPr>
        <w:tabs>
          <w:tab w:val="left" w:pos="284"/>
        </w:tabs>
        <w:spacing w:after="0"/>
        <w:ind w:right="105"/>
        <w:rPr>
          <w:rFonts w:ascii="Times New Roman" w:hAnsi="Times New Roman" w:cs="Times New Roman"/>
          <w:sz w:val="24"/>
          <w:szCs w:val="24"/>
        </w:rPr>
      </w:pPr>
    </w:p>
    <w:p w:rsidR="0012041F" w:rsidRDefault="0012041F" w:rsidP="00394E70">
      <w:pPr>
        <w:tabs>
          <w:tab w:val="left" w:pos="284"/>
        </w:tabs>
        <w:spacing w:after="0"/>
        <w:ind w:right="108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0956E3" w:rsidRPr="000601C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Единовременные поощрительные выплаты распределяются Комиссией по мере поступления бюджетных ассигнований</w:t>
      </w:r>
      <w:r w:rsidR="008719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согласно порядку начисления:</w:t>
      </w:r>
    </w:p>
    <w:p w:rsidR="00FD004F" w:rsidRPr="0012041F" w:rsidRDefault="0012041F" w:rsidP="00FD004F">
      <w:pPr>
        <w:tabs>
          <w:tab w:val="left" w:pos="284"/>
        </w:tabs>
        <w:spacing w:after="0" w:line="240" w:lineRule="auto"/>
        <w:ind w:right="108"/>
        <w:jc w:val="both"/>
        <w:rPr>
          <w:rFonts w:ascii="Times New Roman" w:hAnsi="Times New Roman" w:cs="Times New Roman"/>
          <w:sz w:val="24"/>
          <w:szCs w:val="24"/>
        </w:rPr>
      </w:pPr>
      <w:r w:rsidRPr="00394E70">
        <w:rPr>
          <w:rFonts w:ascii="Times New Roman" w:hAnsi="Times New Roman" w:cs="Times New Roman"/>
          <w:sz w:val="24"/>
          <w:szCs w:val="24"/>
        </w:rPr>
        <w:t>3.</w:t>
      </w:r>
      <w:r w:rsidRPr="0012041F">
        <w:rPr>
          <w:rFonts w:ascii="Times New Roman" w:hAnsi="Times New Roman" w:cs="Times New Roman"/>
          <w:sz w:val="24"/>
          <w:szCs w:val="24"/>
        </w:rPr>
        <w:t>1.1.</w:t>
      </w:r>
      <w:r w:rsidR="00CE7607" w:rsidRPr="001204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Единовременные выплаты</w:t>
      </w:r>
      <w:r w:rsidRPr="001204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производятся в</w:t>
      </w:r>
      <w:r w:rsidR="00CE7607" w:rsidRPr="0012041F">
        <w:rPr>
          <w:rFonts w:ascii="Times New Roman" w:hAnsi="Times New Roman" w:cs="Times New Roman"/>
          <w:sz w:val="24"/>
          <w:szCs w:val="24"/>
        </w:rPr>
        <w:t>сем основным педагогическим работникам</w:t>
      </w:r>
      <w:r w:rsidRPr="0012041F">
        <w:rPr>
          <w:rFonts w:ascii="Times New Roman" w:hAnsi="Times New Roman" w:cs="Times New Roman"/>
          <w:sz w:val="24"/>
          <w:szCs w:val="24"/>
        </w:rPr>
        <w:t xml:space="preserve"> (</w:t>
      </w:r>
      <w:r w:rsidR="000D5F5F">
        <w:rPr>
          <w:rFonts w:ascii="Times New Roman" w:hAnsi="Times New Roman" w:cs="Times New Roman"/>
          <w:sz w:val="24"/>
          <w:szCs w:val="24"/>
        </w:rPr>
        <w:t xml:space="preserve">в том числе </w:t>
      </w:r>
      <w:r w:rsidRPr="0012041F">
        <w:rPr>
          <w:rFonts w:ascii="Times New Roman" w:hAnsi="Times New Roman" w:cs="Times New Roman"/>
          <w:sz w:val="24"/>
          <w:szCs w:val="24"/>
        </w:rPr>
        <w:t>методистам, педагогу - организатору)</w:t>
      </w:r>
      <w:r w:rsidR="00CE7607" w:rsidRPr="0012041F">
        <w:rPr>
          <w:rFonts w:ascii="Times New Roman" w:hAnsi="Times New Roman" w:cs="Times New Roman"/>
          <w:sz w:val="24"/>
          <w:szCs w:val="24"/>
        </w:rPr>
        <w:t xml:space="preserve">, работающим на </w:t>
      </w:r>
      <w:r w:rsidRPr="0012041F">
        <w:rPr>
          <w:rFonts w:ascii="Times New Roman" w:hAnsi="Times New Roman" w:cs="Times New Roman"/>
          <w:sz w:val="24"/>
          <w:szCs w:val="24"/>
        </w:rPr>
        <w:t>одну</w:t>
      </w:r>
      <w:r w:rsidR="00CE7607" w:rsidRPr="0012041F">
        <w:rPr>
          <w:rFonts w:ascii="Times New Roman" w:hAnsi="Times New Roman" w:cs="Times New Roman"/>
          <w:sz w:val="24"/>
          <w:szCs w:val="24"/>
        </w:rPr>
        <w:t xml:space="preserve"> ставку и более, поровну </w:t>
      </w:r>
      <w:r w:rsidRPr="0012041F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CE7607" w:rsidRPr="0012041F">
        <w:rPr>
          <w:rFonts w:ascii="Times New Roman" w:hAnsi="Times New Roman" w:cs="Times New Roman"/>
          <w:sz w:val="24"/>
          <w:szCs w:val="24"/>
        </w:rPr>
        <w:t>отработанным</w:t>
      </w:r>
      <w:r w:rsidRPr="0012041F">
        <w:rPr>
          <w:rFonts w:ascii="Times New Roman" w:hAnsi="Times New Roman" w:cs="Times New Roman"/>
          <w:sz w:val="24"/>
          <w:szCs w:val="24"/>
        </w:rPr>
        <w:t>и рабочими</w:t>
      </w:r>
      <w:r w:rsidR="00CE7607" w:rsidRPr="0012041F">
        <w:rPr>
          <w:rFonts w:ascii="Times New Roman" w:hAnsi="Times New Roman" w:cs="Times New Roman"/>
          <w:sz w:val="24"/>
          <w:szCs w:val="24"/>
        </w:rPr>
        <w:t xml:space="preserve"> дням</w:t>
      </w:r>
      <w:r w:rsidRPr="0012041F">
        <w:rPr>
          <w:rFonts w:ascii="Times New Roman" w:hAnsi="Times New Roman" w:cs="Times New Roman"/>
          <w:sz w:val="24"/>
          <w:szCs w:val="24"/>
        </w:rPr>
        <w:t>и за период начисления выплат</w:t>
      </w:r>
      <w:r w:rsidR="00CE7607" w:rsidRPr="0012041F">
        <w:rPr>
          <w:rFonts w:ascii="Times New Roman" w:hAnsi="Times New Roman" w:cs="Times New Roman"/>
          <w:sz w:val="24"/>
          <w:szCs w:val="24"/>
        </w:rPr>
        <w:t>.</w:t>
      </w:r>
    </w:p>
    <w:p w:rsidR="0012041F" w:rsidRPr="0012041F" w:rsidRDefault="0012041F" w:rsidP="0012041F">
      <w:pPr>
        <w:tabs>
          <w:tab w:val="left" w:pos="284"/>
        </w:tabs>
        <w:spacing w:after="0" w:line="240" w:lineRule="auto"/>
        <w:ind w:right="108"/>
        <w:jc w:val="both"/>
        <w:rPr>
          <w:rFonts w:ascii="Times New Roman" w:hAnsi="Times New Roman" w:cs="Times New Roman"/>
          <w:sz w:val="24"/>
          <w:szCs w:val="24"/>
        </w:rPr>
      </w:pPr>
      <w:r w:rsidRPr="0012041F">
        <w:rPr>
          <w:rFonts w:ascii="Times New Roman" w:hAnsi="Times New Roman" w:cs="Times New Roman"/>
          <w:sz w:val="24"/>
          <w:szCs w:val="24"/>
        </w:rPr>
        <w:t>3.1.2.</w:t>
      </w:r>
      <w:r w:rsidR="00CE7607" w:rsidRPr="001204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Единовременные выплаты</w:t>
      </w:r>
      <w:r w:rsidRPr="001204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производятся</w:t>
      </w:r>
      <w:r w:rsidRPr="0012041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CE7607" w:rsidRPr="0012041F">
        <w:rPr>
          <w:rFonts w:ascii="Times New Roman" w:hAnsi="Times New Roman" w:cs="Times New Roman"/>
          <w:sz w:val="24"/>
          <w:szCs w:val="24"/>
        </w:rPr>
        <w:t>сновным педагогическим работникам</w:t>
      </w:r>
      <w:r w:rsidRPr="0012041F">
        <w:rPr>
          <w:rFonts w:ascii="Times New Roman" w:hAnsi="Times New Roman" w:cs="Times New Roman"/>
          <w:sz w:val="24"/>
          <w:szCs w:val="24"/>
        </w:rPr>
        <w:t xml:space="preserve"> (</w:t>
      </w:r>
      <w:r w:rsidR="000D5F5F">
        <w:rPr>
          <w:rFonts w:ascii="Times New Roman" w:hAnsi="Times New Roman" w:cs="Times New Roman"/>
          <w:sz w:val="24"/>
          <w:szCs w:val="24"/>
        </w:rPr>
        <w:t xml:space="preserve">в том числе </w:t>
      </w:r>
      <w:r w:rsidRPr="0012041F">
        <w:rPr>
          <w:rFonts w:ascii="Times New Roman" w:hAnsi="Times New Roman" w:cs="Times New Roman"/>
          <w:sz w:val="24"/>
          <w:szCs w:val="24"/>
        </w:rPr>
        <w:t>методистам, педагогу - организатору), работающим на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CE7607" w:rsidRPr="0012041F">
        <w:rPr>
          <w:rFonts w:ascii="Times New Roman" w:hAnsi="Times New Roman" w:cs="Times New Roman"/>
          <w:sz w:val="24"/>
          <w:szCs w:val="24"/>
        </w:rPr>
        <w:t>мен</w:t>
      </w:r>
      <w:r>
        <w:rPr>
          <w:rFonts w:ascii="Times New Roman" w:hAnsi="Times New Roman" w:cs="Times New Roman"/>
          <w:sz w:val="24"/>
          <w:szCs w:val="24"/>
        </w:rPr>
        <w:t xml:space="preserve">ьшей, </w:t>
      </w:r>
      <w:r w:rsidR="00CE7607" w:rsidRPr="0012041F">
        <w:rPr>
          <w:rFonts w:ascii="Times New Roman" w:hAnsi="Times New Roman" w:cs="Times New Roman"/>
          <w:sz w:val="24"/>
          <w:szCs w:val="24"/>
        </w:rPr>
        <w:t>установленной законом педагогической ставк</w:t>
      </w:r>
      <w:r w:rsidRPr="0012041F">
        <w:rPr>
          <w:rFonts w:ascii="Times New Roman" w:hAnsi="Times New Roman" w:cs="Times New Roman"/>
          <w:sz w:val="24"/>
          <w:szCs w:val="24"/>
        </w:rPr>
        <w:t>е</w:t>
      </w:r>
      <w:r w:rsidR="00CE7607" w:rsidRPr="0012041F">
        <w:rPr>
          <w:rFonts w:ascii="Times New Roman" w:hAnsi="Times New Roman" w:cs="Times New Roman"/>
          <w:sz w:val="24"/>
          <w:szCs w:val="24"/>
        </w:rPr>
        <w:t xml:space="preserve">, пропорционально размеру </w:t>
      </w:r>
      <w:r w:rsidRPr="0012041F">
        <w:rPr>
          <w:rFonts w:ascii="Times New Roman" w:hAnsi="Times New Roman" w:cs="Times New Roman"/>
          <w:sz w:val="24"/>
          <w:szCs w:val="24"/>
        </w:rPr>
        <w:t xml:space="preserve">установленной </w:t>
      </w:r>
      <w:r w:rsidR="00CE7607" w:rsidRPr="0012041F">
        <w:rPr>
          <w:rFonts w:ascii="Times New Roman" w:hAnsi="Times New Roman" w:cs="Times New Roman"/>
          <w:sz w:val="24"/>
          <w:szCs w:val="24"/>
        </w:rPr>
        <w:t xml:space="preserve">педагогической ставки, </w:t>
      </w:r>
      <w:r w:rsidRPr="0012041F">
        <w:rPr>
          <w:rFonts w:ascii="Times New Roman" w:hAnsi="Times New Roman" w:cs="Times New Roman"/>
          <w:sz w:val="24"/>
          <w:szCs w:val="24"/>
        </w:rPr>
        <w:t>в соответствии с отработанными рабочими днями за период начисления выплат.</w:t>
      </w:r>
    </w:p>
    <w:p w:rsidR="00FD004F" w:rsidRPr="00D54147" w:rsidRDefault="0012041F" w:rsidP="00FD004F">
      <w:pPr>
        <w:tabs>
          <w:tab w:val="left" w:pos="284"/>
        </w:tabs>
        <w:spacing w:after="0" w:line="240" w:lineRule="auto"/>
        <w:ind w:right="108"/>
        <w:jc w:val="both"/>
        <w:rPr>
          <w:rFonts w:ascii="Times New Roman" w:hAnsi="Times New Roman" w:cs="Times New Roman"/>
          <w:sz w:val="24"/>
          <w:szCs w:val="24"/>
        </w:rPr>
      </w:pPr>
      <w:r w:rsidRPr="00D54147">
        <w:rPr>
          <w:rFonts w:ascii="Times New Roman" w:hAnsi="Times New Roman" w:cs="Times New Roman"/>
          <w:sz w:val="24"/>
          <w:szCs w:val="24"/>
        </w:rPr>
        <w:t>3.1.3.</w:t>
      </w:r>
      <w:r w:rsidR="00775FAA" w:rsidRPr="00D54147">
        <w:rPr>
          <w:rFonts w:ascii="Times New Roman" w:hAnsi="Times New Roman" w:cs="Times New Roman"/>
          <w:sz w:val="24"/>
          <w:szCs w:val="24"/>
        </w:rPr>
        <w:t xml:space="preserve"> </w:t>
      </w:r>
      <w:r w:rsidRPr="00D54147">
        <w:rPr>
          <w:rFonts w:ascii="Times New Roman" w:hAnsi="Times New Roman" w:cs="Times New Roman"/>
          <w:sz w:val="24"/>
          <w:szCs w:val="24"/>
        </w:rPr>
        <w:t>Единовременные выплаты не производятся педагогическим работникам (</w:t>
      </w:r>
      <w:r w:rsidR="000D5F5F">
        <w:rPr>
          <w:rFonts w:ascii="Times New Roman" w:hAnsi="Times New Roman" w:cs="Times New Roman"/>
          <w:sz w:val="24"/>
          <w:szCs w:val="24"/>
        </w:rPr>
        <w:t xml:space="preserve">в том числе </w:t>
      </w:r>
      <w:r w:rsidRPr="00D54147">
        <w:rPr>
          <w:rFonts w:ascii="Times New Roman" w:hAnsi="Times New Roman" w:cs="Times New Roman"/>
          <w:sz w:val="24"/>
          <w:szCs w:val="24"/>
        </w:rPr>
        <w:t>методистам, педагогу - организатору) за</w:t>
      </w:r>
      <w:r w:rsidR="00775FAA" w:rsidRPr="00D54147">
        <w:rPr>
          <w:rFonts w:ascii="Times New Roman" w:hAnsi="Times New Roman" w:cs="Times New Roman"/>
          <w:sz w:val="24"/>
          <w:szCs w:val="24"/>
        </w:rPr>
        <w:t xml:space="preserve"> период нахождения </w:t>
      </w:r>
      <w:r w:rsidRPr="00D54147">
        <w:rPr>
          <w:rFonts w:ascii="Times New Roman" w:hAnsi="Times New Roman" w:cs="Times New Roman"/>
          <w:sz w:val="24"/>
          <w:szCs w:val="24"/>
        </w:rPr>
        <w:t>их</w:t>
      </w:r>
      <w:r w:rsidR="00775FAA" w:rsidRPr="00D54147">
        <w:rPr>
          <w:rFonts w:ascii="Times New Roman" w:hAnsi="Times New Roman" w:cs="Times New Roman"/>
          <w:sz w:val="24"/>
          <w:szCs w:val="24"/>
        </w:rPr>
        <w:t xml:space="preserve"> в ежего</w:t>
      </w:r>
      <w:r w:rsidRPr="00D54147">
        <w:rPr>
          <w:rFonts w:ascii="Times New Roman" w:hAnsi="Times New Roman" w:cs="Times New Roman"/>
          <w:sz w:val="24"/>
          <w:szCs w:val="24"/>
        </w:rPr>
        <w:t>дном, административном отпусках; отпуске по уходу за ребенком;</w:t>
      </w:r>
      <w:r w:rsidR="00775FAA" w:rsidRPr="00D54147">
        <w:rPr>
          <w:rFonts w:ascii="Times New Roman" w:hAnsi="Times New Roman" w:cs="Times New Roman"/>
          <w:sz w:val="24"/>
          <w:szCs w:val="24"/>
        </w:rPr>
        <w:t xml:space="preserve"> временной нетрудоспособности (в том числе по беременности и родам), ученическо</w:t>
      </w:r>
      <w:r w:rsidR="00FD004F" w:rsidRPr="00D54147">
        <w:rPr>
          <w:rFonts w:ascii="Times New Roman" w:hAnsi="Times New Roman" w:cs="Times New Roman"/>
          <w:sz w:val="24"/>
          <w:szCs w:val="24"/>
        </w:rPr>
        <w:t>м</w:t>
      </w:r>
      <w:r w:rsidR="00775FAA" w:rsidRPr="00D54147">
        <w:rPr>
          <w:rFonts w:ascii="Times New Roman" w:hAnsi="Times New Roman" w:cs="Times New Roman"/>
          <w:sz w:val="24"/>
          <w:szCs w:val="24"/>
        </w:rPr>
        <w:t xml:space="preserve"> отпуск</w:t>
      </w:r>
      <w:r w:rsidR="00FD004F" w:rsidRPr="00D54147">
        <w:rPr>
          <w:rFonts w:ascii="Times New Roman" w:hAnsi="Times New Roman" w:cs="Times New Roman"/>
          <w:sz w:val="24"/>
          <w:szCs w:val="24"/>
        </w:rPr>
        <w:t>е</w:t>
      </w:r>
      <w:r w:rsidRPr="00D54147">
        <w:rPr>
          <w:rFonts w:ascii="Times New Roman" w:hAnsi="Times New Roman" w:cs="Times New Roman"/>
          <w:sz w:val="24"/>
          <w:szCs w:val="24"/>
        </w:rPr>
        <w:t xml:space="preserve"> и прочих обстоятельствах, прерывающих педагогическую деятельность. </w:t>
      </w:r>
    </w:p>
    <w:p w:rsidR="00FD004F" w:rsidRPr="00D54147" w:rsidRDefault="0012041F" w:rsidP="00FD004F">
      <w:pPr>
        <w:tabs>
          <w:tab w:val="left" w:pos="284"/>
        </w:tabs>
        <w:spacing w:after="0" w:line="240" w:lineRule="auto"/>
        <w:ind w:right="108"/>
        <w:jc w:val="both"/>
        <w:rPr>
          <w:rFonts w:ascii="Times New Roman" w:hAnsi="Times New Roman" w:cs="Times New Roman"/>
          <w:sz w:val="24"/>
          <w:szCs w:val="24"/>
        </w:rPr>
      </w:pPr>
      <w:r w:rsidRPr="00D54147">
        <w:rPr>
          <w:rFonts w:ascii="Times New Roman" w:hAnsi="Times New Roman" w:cs="Times New Roman"/>
          <w:sz w:val="24"/>
          <w:szCs w:val="24"/>
        </w:rPr>
        <w:t>3.1.4.</w:t>
      </w:r>
      <w:r w:rsidR="00775FAA" w:rsidRPr="00D54147">
        <w:rPr>
          <w:rFonts w:ascii="Times New Roman" w:hAnsi="Times New Roman" w:cs="Times New Roman"/>
          <w:sz w:val="24"/>
          <w:szCs w:val="24"/>
        </w:rPr>
        <w:t xml:space="preserve"> </w:t>
      </w:r>
      <w:r w:rsidR="00D54147" w:rsidRPr="00D54147">
        <w:rPr>
          <w:rFonts w:ascii="Times New Roman" w:hAnsi="Times New Roman" w:cs="Times New Roman"/>
          <w:sz w:val="24"/>
          <w:szCs w:val="24"/>
        </w:rPr>
        <w:t>Единовременная выплата может быть увеличен</w:t>
      </w:r>
      <w:r w:rsidR="0087194D">
        <w:rPr>
          <w:rFonts w:ascii="Times New Roman" w:hAnsi="Times New Roman" w:cs="Times New Roman"/>
          <w:sz w:val="24"/>
          <w:szCs w:val="24"/>
        </w:rPr>
        <w:t xml:space="preserve">а </w:t>
      </w:r>
      <w:r w:rsidR="00D54147" w:rsidRPr="00D54147">
        <w:rPr>
          <w:rFonts w:ascii="Times New Roman" w:hAnsi="Times New Roman" w:cs="Times New Roman"/>
          <w:sz w:val="24"/>
          <w:szCs w:val="24"/>
        </w:rPr>
        <w:t xml:space="preserve">в пределах выделенного объёма средств </w:t>
      </w:r>
      <w:r w:rsidR="00775FAA" w:rsidRPr="00D54147">
        <w:rPr>
          <w:rFonts w:ascii="Times New Roman" w:hAnsi="Times New Roman" w:cs="Times New Roman"/>
          <w:sz w:val="24"/>
          <w:szCs w:val="24"/>
        </w:rPr>
        <w:t>педагогическим работник</w:t>
      </w:r>
      <w:r w:rsidR="00D54147" w:rsidRPr="00D54147">
        <w:rPr>
          <w:rFonts w:ascii="Times New Roman" w:hAnsi="Times New Roman" w:cs="Times New Roman"/>
          <w:sz w:val="24"/>
          <w:szCs w:val="24"/>
        </w:rPr>
        <w:t xml:space="preserve">ам, выполнившим </w:t>
      </w:r>
      <w:r w:rsidR="00775FAA" w:rsidRPr="00D54147">
        <w:rPr>
          <w:rFonts w:ascii="Times New Roman" w:hAnsi="Times New Roman" w:cs="Times New Roman"/>
          <w:sz w:val="24"/>
          <w:szCs w:val="24"/>
        </w:rPr>
        <w:t>значительн</w:t>
      </w:r>
      <w:r w:rsidR="00D54147" w:rsidRPr="00D54147">
        <w:rPr>
          <w:rFonts w:ascii="Times New Roman" w:hAnsi="Times New Roman" w:cs="Times New Roman"/>
          <w:sz w:val="24"/>
          <w:szCs w:val="24"/>
        </w:rPr>
        <w:t>ый</w:t>
      </w:r>
      <w:r w:rsidR="00775FAA" w:rsidRPr="00D54147">
        <w:rPr>
          <w:rFonts w:ascii="Times New Roman" w:hAnsi="Times New Roman" w:cs="Times New Roman"/>
          <w:sz w:val="24"/>
          <w:szCs w:val="24"/>
        </w:rPr>
        <w:t xml:space="preserve"> объем работы</w:t>
      </w:r>
      <w:r w:rsidR="00FD004F" w:rsidRPr="00D54147">
        <w:rPr>
          <w:rFonts w:ascii="Times New Roman" w:hAnsi="Times New Roman" w:cs="Times New Roman"/>
          <w:sz w:val="24"/>
          <w:szCs w:val="24"/>
        </w:rPr>
        <w:t xml:space="preserve"> </w:t>
      </w:r>
      <w:r w:rsidR="00D54147" w:rsidRPr="00D54147">
        <w:rPr>
          <w:rFonts w:ascii="Times New Roman" w:hAnsi="Times New Roman" w:cs="Times New Roman"/>
          <w:sz w:val="24"/>
          <w:szCs w:val="24"/>
        </w:rPr>
        <w:t xml:space="preserve">по поручению директора. </w:t>
      </w:r>
      <w:bookmarkStart w:id="1" w:name="bookmark12"/>
      <w:bookmarkStart w:id="2" w:name="bookmark13"/>
    </w:p>
    <w:p w:rsidR="0012041F" w:rsidRPr="0012041F" w:rsidRDefault="0012041F" w:rsidP="00394E7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54147">
        <w:rPr>
          <w:rFonts w:ascii="Times New Roman" w:eastAsia="Calibri" w:hAnsi="Times New Roman" w:cs="Times New Roman"/>
          <w:sz w:val="24"/>
          <w:szCs w:val="24"/>
        </w:rPr>
        <w:t>3.2. По размерам начисления единовременной выплаты педагогическим работникам Центра Комисси</w:t>
      </w:r>
      <w:r w:rsidR="0087194D">
        <w:rPr>
          <w:rFonts w:ascii="Times New Roman" w:eastAsia="Calibri" w:hAnsi="Times New Roman" w:cs="Times New Roman"/>
          <w:sz w:val="24"/>
          <w:szCs w:val="24"/>
        </w:rPr>
        <w:t>я</w:t>
      </w:r>
      <w:r w:rsidRPr="00D541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2041F">
        <w:rPr>
          <w:rFonts w:ascii="Times New Roman" w:eastAsia="Calibri" w:hAnsi="Times New Roman" w:cs="Times New Roman"/>
          <w:sz w:val="24"/>
          <w:szCs w:val="24"/>
        </w:rPr>
        <w:t xml:space="preserve">принимает решение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Pr="0012041F">
        <w:rPr>
          <w:rFonts w:ascii="Times New Roman" w:eastAsia="Calibri" w:hAnsi="Times New Roman" w:cs="Times New Roman"/>
          <w:sz w:val="24"/>
          <w:szCs w:val="24"/>
        </w:rPr>
        <w:t>оформляет протокол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12041F" w:rsidRPr="000601C8" w:rsidRDefault="0012041F" w:rsidP="00394E7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12041F">
        <w:rPr>
          <w:rFonts w:ascii="Times New Roman" w:eastAsia="Calibri" w:hAnsi="Times New Roman" w:cs="Times New Roman"/>
          <w:sz w:val="24"/>
          <w:szCs w:val="24"/>
        </w:rPr>
        <w:t xml:space="preserve">3.3. </w:t>
      </w:r>
      <w:r w:rsidRPr="0012041F">
        <w:rPr>
          <w:rFonts w:ascii="Times New Roman" w:hAnsi="Times New Roman" w:cs="Times New Roman"/>
          <w:sz w:val="24"/>
          <w:szCs w:val="24"/>
        </w:rPr>
        <w:t>Единовременн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12041F">
        <w:rPr>
          <w:rFonts w:ascii="Times New Roman" w:hAnsi="Times New Roman" w:cs="Times New Roman"/>
          <w:sz w:val="24"/>
          <w:szCs w:val="24"/>
        </w:rPr>
        <w:t xml:space="preserve"> выплат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2041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7194D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87194D" w:rsidRPr="00D54147">
        <w:rPr>
          <w:rFonts w:ascii="Times New Roman" w:eastAsia="Calibri" w:hAnsi="Times New Roman" w:cs="Times New Roman"/>
          <w:sz w:val="24"/>
          <w:szCs w:val="24"/>
        </w:rPr>
        <w:t xml:space="preserve">основании принятого </w:t>
      </w:r>
      <w:r w:rsidR="0087194D">
        <w:rPr>
          <w:rFonts w:ascii="Times New Roman" w:eastAsia="Calibri" w:hAnsi="Times New Roman" w:cs="Times New Roman"/>
          <w:sz w:val="24"/>
          <w:szCs w:val="24"/>
        </w:rPr>
        <w:t xml:space="preserve">прокола </w:t>
      </w:r>
      <w:r w:rsidR="0087194D" w:rsidRPr="0012041F">
        <w:rPr>
          <w:rFonts w:ascii="Times New Roman" w:eastAsia="Calibri" w:hAnsi="Times New Roman" w:cs="Times New Roman"/>
          <w:sz w:val="24"/>
          <w:szCs w:val="24"/>
        </w:rPr>
        <w:t>утвержда</w:t>
      </w:r>
      <w:r w:rsidR="0087194D">
        <w:rPr>
          <w:rFonts w:ascii="Times New Roman" w:eastAsia="Calibri" w:hAnsi="Times New Roman" w:cs="Times New Roman"/>
          <w:sz w:val="24"/>
          <w:szCs w:val="24"/>
        </w:rPr>
        <w:t>е</w:t>
      </w:r>
      <w:r w:rsidR="0087194D" w:rsidRPr="0012041F">
        <w:rPr>
          <w:rFonts w:ascii="Times New Roman" w:eastAsia="Calibri" w:hAnsi="Times New Roman" w:cs="Times New Roman"/>
          <w:sz w:val="24"/>
          <w:szCs w:val="24"/>
        </w:rPr>
        <w:t>тся приказом директора</w:t>
      </w:r>
      <w:r w:rsidR="0087194D">
        <w:rPr>
          <w:rFonts w:ascii="Times New Roman" w:eastAsia="Calibri" w:hAnsi="Times New Roman" w:cs="Times New Roman"/>
          <w:sz w:val="24"/>
          <w:szCs w:val="24"/>
        </w:rPr>
        <w:t xml:space="preserve"> Центра.</w:t>
      </w:r>
    </w:p>
    <w:bookmarkEnd w:id="1"/>
    <w:bookmarkEnd w:id="2"/>
    <w:p w:rsidR="00DD4161" w:rsidRDefault="00DD4161" w:rsidP="006D5A8C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161" w:rsidRDefault="00DD4161" w:rsidP="006D5A8C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161" w:rsidRDefault="00DD4161" w:rsidP="006D5A8C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161" w:rsidRDefault="00DD4161" w:rsidP="006D5A8C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161" w:rsidRDefault="00DD4161" w:rsidP="006D5A8C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161" w:rsidRDefault="00DD4161" w:rsidP="006D5A8C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161" w:rsidRDefault="00DD4161" w:rsidP="006D5A8C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4161" w:rsidRDefault="00DD4161" w:rsidP="006D5A8C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6D5A8C" w:rsidRPr="006D5A8C" w:rsidRDefault="006D5A8C" w:rsidP="006D5A8C">
      <w:pPr>
        <w:autoSpaceDE w:val="0"/>
        <w:autoSpaceDN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D5A8C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ЛИСТ ОЗНАКОМЛЕНИЯ</w:t>
      </w:r>
    </w:p>
    <w:p w:rsidR="006D5A8C" w:rsidRPr="006D5A8C" w:rsidRDefault="006D5A8C" w:rsidP="006D5A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</w:pPr>
      <w:r w:rsidRPr="006D5A8C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ПОЛОЖЕНИЕМ</w:t>
      </w:r>
      <w:r w:rsidRPr="006D5A8C"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  <w:t xml:space="preserve"> </w:t>
      </w:r>
    </w:p>
    <w:p w:rsidR="006461B3" w:rsidRPr="006D5A8C" w:rsidRDefault="006461B3" w:rsidP="006461B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</w:pPr>
      <w:r w:rsidRPr="000601C8"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  <w:t>о порядке единовременн</w:t>
      </w:r>
      <w:r w:rsidR="00A87347" w:rsidRPr="000601C8"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  <w:t>ой</w:t>
      </w:r>
      <w:r w:rsidRPr="000601C8"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  <w:t xml:space="preserve"> </w:t>
      </w:r>
      <w:r w:rsidR="00A87347" w:rsidRPr="000601C8"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  <w:t xml:space="preserve">поощрительной </w:t>
      </w:r>
      <w:r w:rsidRPr="000601C8"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  <w:t>выпла</w:t>
      </w:r>
      <w:r w:rsidR="00A87347" w:rsidRPr="000601C8"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  <w:t>ты</w:t>
      </w:r>
      <w:r w:rsidRPr="000601C8"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  <w:t xml:space="preserve"> педагогическим работникам</w:t>
      </w:r>
    </w:p>
    <w:p w:rsidR="006D5A8C" w:rsidRPr="006D5A8C" w:rsidRDefault="006D5A8C" w:rsidP="006D5A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</w:pPr>
      <w:r w:rsidRPr="006D5A8C">
        <w:rPr>
          <w:rFonts w:ascii="Times New Roman" w:eastAsia="Times New Roman" w:hAnsi="Times New Roman" w:cs="Times New Roman"/>
          <w:bCs/>
          <w:spacing w:val="-9"/>
          <w:sz w:val="24"/>
          <w:szCs w:val="24"/>
          <w:lang w:eastAsia="ru-RU"/>
        </w:rPr>
        <w:t xml:space="preserve">МБУ ДО «Детский эколого-биологический центр» </w:t>
      </w:r>
    </w:p>
    <w:p w:rsidR="006D5A8C" w:rsidRPr="006D5A8C" w:rsidRDefault="006D5A8C" w:rsidP="006D5A8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5A8C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Нижнекамского муниципального район</w:t>
      </w:r>
      <w:r w:rsidR="00A87347" w:rsidRPr="000601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D5A8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tbl>
      <w:tblPr>
        <w:tblStyle w:val="15"/>
        <w:tblW w:w="10031" w:type="dxa"/>
        <w:tblLook w:val="04A0" w:firstRow="1" w:lastRow="0" w:firstColumn="1" w:lastColumn="0" w:noHBand="0" w:noVBand="1"/>
      </w:tblPr>
      <w:tblGrid>
        <w:gridCol w:w="562"/>
        <w:gridCol w:w="4791"/>
        <w:gridCol w:w="1559"/>
        <w:gridCol w:w="1559"/>
        <w:gridCol w:w="1560"/>
      </w:tblGrid>
      <w:tr w:rsidR="006D5A8C" w:rsidRPr="006D5A8C" w:rsidTr="006D5A8C">
        <w:trPr>
          <w:tblHeader/>
        </w:trPr>
        <w:tc>
          <w:tcPr>
            <w:tcW w:w="562" w:type="dxa"/>
            <w:vAlign w:val="center"/>
          </w:tcPr>
          <w:p w:rsidR="006D5A8C" w:rsidRPr="006D5A8C" w:rsidRDefault="006D5A8C" w:rsidP="006D5A8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A8C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791" w:type="dxa"/>
            <w:vAlign w:val="center"/>
          </w:tcPr>
          <w:p w:rsidR="006D5A8C" w:rsidRPr="006D5A8C" w:rsidRDefault="006D5A8C" w:rsidP="006D5A8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A8C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1559" w:type="dxa"/>
            <w:vAlign w:val="center"/>
          </w:tcPr>
          <w:p w:rsidR="006D5A8C" w:rsidRPr="006D5A8C" w:rsidRDefault="006D5A8C" w:rsidP="006D5A8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A8C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vAlign w:val="center"/>
          </w:tcPr>
          <w:p w:rsidR="006D5A8C" w:rsidRPr="006D5A8C" w:rsidRDefault="006D5A8C" w:rsidP="006D5A8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A8C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1560" w:type="dxa"/>
            <w:vAlign w:val="center"/>
          </w:tcPr>
          <w:p w:rsidR="006D5A8C" w:rsidRPr="006D5A8C" w:rsidRDefault="006D5A8C" w:rsidP="006D5A8C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A8C">
              <w:rPr>
                <w:rFonts w:ascii="Times New Roman" w:hAnsi="Times New Roman"/>
                <w:sz w:val="24"/>
                <w:szCs w:val="24"/>
              </w:rPr>
              <w:t>Подпись</w:t>
            </w: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D5A8C" w:rsidRPr="006D5A8C" w:rsidTr="006D5A8C">
        <w:tc>
          <w:tcPr>
            <w:tcW w:w="562" w:type="dxa"/>
          </w:tcPr>
          <w:p w:rsidR="006D5A8C" w:rsidRPr="006D5A8C" w:rsidRDefault="006D5A8C" w:rsidP="006D5A8C">
            <w:pPr>
              <w:numPr>
                <w:ilvl w:val="0"/>
                <w:numId w:val="5"/>
              </w:numPr>
              <w:autoSpaceDE w:val="0"/>
              <w:autoSpaceDN w:val="0"/>
              <w:ind w:left="313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91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D5A8C" w:rsidRPr="006D5A8C" w:rsidRDefault="006D5A8C" w:rsidP="006D5A8C">
            <w:pPr>
              <w:autoSpaceDE w:val="0"/>
              <w:autoSpaceDN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D004F" w:rsidRPr="000601C8" w:rsidRDefault="00FD004F" w:rsidP="00CE7607">
      <w:pPr>
        <w:pStyle w:val="a5"/>
        <w:keepNext/>
        <w:keepLines/>
        <w:spacing w:before="0" w:beforeAutospacing="0" w:after="0" w:afterAutospacing="0"/>
        <w:ind w:firstLine="284"/>
        <w:jc w:val="both"/>
      </w:pPr>
    </w:p>
    <w:sectPr w:rsidR="00FD004F" w:rsidRPr="000601C8" w:rsidSect="00A83C3C">
      <w:footerReference w:type="default" r:id="rId7"/>
      <w:pgSz w:w="11906" w:h="16838"/>
      <w:pgMar w:top="851" w:right="567" w:bottom="851" w:left="1418" w:header="709" w:footer="2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3C3C" w:rsidRDefault="00A83C3C" w:rsidP="00A83C3C">
      <w:pPr>
        <w:spacing w:after="0" w:line="240" w:lineRule="auto"/>
      </w:pPr>
      <w:r>
        <w:separator/>
      </w:r>
    </w:p>
  </w:endnote>
  <w:endnote w:type="continuationSeparator" w:id="0">
    <w:p w:rsidR="00A83C3C" w:rsidRDefault="00A83C3C" w:rsidP="00A83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4842618"/>
      <w:docPartObj>
        <w:docPartGallery w:val="Page Numbers (Bottom of Page)"/>
        <w:docPartUnique/>
      </w:docPartObj>
    </w:sdtPr>
    <w:sdtEndPr/>
    <w:sdtContent>
      <w:p w:rsidR="00A83C3C" w:rsidRDefault="00A83C3C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80FE4">
          <w:rPr>
            <w:noProof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3C3C" w:rsidRDefault="00A83C3C" w:rsidP="00A83C3C">
      <w:pPr>
        <w:spacing w:after="0" w:line="240" w:lineRule="auto"/>
      </w:pPr>
      <w:r>
        <w:separator/>
      </w:r>
    </w:p>
  </w:footnote>
  <w:footnote w:type="continuationSeparator" w:id="0">
    <w:p w:rsidR="00A83C3C" w:rsidRDefault="00A83C3C" w:rsidP="00A83C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83592A"/>
    <w:multiLevelType w:val="hybridMultilevel"/>
    <w:tmpl w:val="DC289F8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2DD75AF1"/>
    <w:multiLevelType w:val="hybridMultilevel"/>
    <w:tmpl w:val="5768C202"/>
    <w:lvl w:ilvl="0" w:tplc="6FE62828">
      <w:start w:val="4"/>
      <w:numFmt w:val="decimal"/>
      <w:lvlText w:val="%1."/>
      <w:lvlJc w:val="left"/>
      <w:pPr>
        <w:ind w:left="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F96D6C4">
      <w:start w:val="1"/>
      <w:numFmt w:val="lowerLetter"/>
      <w:lvlText w:val="%2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3D2DDA0">
      <w:start w:val="1"/>
      <w:numFmt w:val="lowerRoman"/>
      <w:lvlText w:val="%3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6945180">
      <w:start w:val="1"/>
      <w:numFmt w:val="decimal"/>
      <w:lvlText w:val="%4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F692D0">
      <w:start w:val="1"/>
      <w:numFmt w:val="lowerLetter"/>
      <w:lvlText w:val="%5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8AAB9DA">
      <w:start w:val="1"/>
      <w:numFmt w:val="lowerRoman"/>
      <w:lvlText w:val="%6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5A8BADE">
      <w:start w:val="1"/>
      <w:numFmt w:val="decimal"/>
      <w:lvlText w:val="%7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C703CD2">
      <w:start w:val="1"/>
      <w:numFmt w:val="lowerLetter"/>
      <w:lvlText w:val="%8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CE41C6E">
      <w:start w:val="1"/>
      <w:numFmt w:val="lowerRoman"/>
      <w:lvlText w:val="%9"/>
      <w:lvlJc w:val="left"/>
      <w:pPr>
        <w:ind w:left="6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C5D7342"/>
    <w:multiLevelType w:val="hybridMultilevel"/>
    <w:tmpl w:val="0A5CD5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00420B"/>
    <w:multiLevelType w:val="multilevel"/>
    <w:tmpl w:val="274C0B1A"/>
    <w:lvl w:ilvl="0">
      <w:start w:val="1"/>
      <w:numFmt w:val="decimal"/>
      <w:lvlText w:val="%1"/>
      <w:lvlJc w:val="left"/>
      <w:pPr>
        <w:ind w:left="112" w:hanging="7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7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4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9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2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4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6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9" w:hanging="721"/>
      </w:pPr>
      <w:rPr>
        <w:rFonts w:hint="default"/>
        <w:lang w:val="ru-RU" w:eastAsia="en-US" w:bidi="ar-SA"/>
      </w:rPr>
    </w:lvl>
  </w:abstractNum>
  <w:abstractNum w:abstractNumId="4" w15:restartNumberingAfterBreak="0">
    <w:nsid w:val="55F437DA"/>
    <w:multiLevelType w:val="multilevel"/>
    <w:tmpl w:val="D4F8BFE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99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5" w15:restartNumberingAfterBreak="0">
    <w:nsid w:val="55FD24E6"/>
    <w:multiLevelType w:val="hybridMultilevel"/>
    <w:tmpl w:val="73E0B554"/>
    <w:lvl w:ilvl="0" w:tplc="041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6" w15:restartNumberingAfterBreak="0">
    <w:nsid w:val="6E2A0C3F"/>
    <w:multiLevelType w:val="hybridMultilevel"/>
    <w:tmpl w:val="3732D0D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4D4216"/>
    <w:multiLevelType w:val="multilevel"/>
    <w:tmpl w:val="189C9B9A"/>
    <w:lvl w:ilvl="0">
      <w:start w:val="2"/>
      <w:numFmt w:val="decimal"/>
      <w:lvlText w:val="%1"/>
      <w:lvlJc w:val="left"/>
      <w:pPr>
        <w:ind w:left="112" w:hanging="51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96" w:hanging="5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4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9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2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6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9" w:hanging="51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7EB6"/>
    <w:rsid w:val="000601C8"/>
    <w:rsid w:val="000956E3"/>
    <w:rsid w:val="000D5F5F"/>
    <w:rsid w:val="0012041F"/>
    <w:rsid w:val="001B7BF2"/>
    <w:rsid w:val="00266BBF"/>
    <w:rsid w:val="002E767E"/>
    <w:rsid w:val="0030751A"/>
    <w:rsid w:val="00394E70"/>
    <w:rsid w:val="00480FE4"/>
    <w:rsid w:val="006461B3"/>
    <w:rsid w:val="006D5A8C"/>
    <w:rsid w:val="007472D9"/>
    <w:rsid w:val="00775FAA"/>
    <w:rsid w:val="007E7EB6"/>
    <w:rsid w:val="0087194D"/>
    <w:rsid w:val="00A83C3C"/>
    <w:rsid w:val="00A87347"/>
    <w:rsid w:val="00AF6638"/>
    <w:rsid w:val="00CE7607"/>
    <w:rsid w:val="00D54147"/>
    <w:rsid w:val="00DD4161"/>
    <w:rsid w:val="00F1487D"/>
    <w:rsid w:val="00FD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1B983D0-8422-450A-A7D3-6875E7DAE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1B3"/>
  </w:style>
  <w:style w:type="paragraph" w:styleId="1">
    <w:name w:val="heading 1"/>
    <w:basedOn w:val="a"/>
    <w:link w:val="10"/>
    <w:uiPriority w:val="1"/>
    <w:qFormat/>
    <w:rsid w:val="007E7EB6"/>
    <w:pPr>
      <w:widowControl w:val="0"/>
      <w:autoSpaceDE w:val="0"/>
      <w:autoSpaceDN w:val="0"/>
      <w:spacing w:after="0" w:line="240" w:lineRule="auto"/>
      <w:ind w:left="1404" w:hanging="2785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link w:val="30"/>
    <w:uiPriority w:val="99"/>
    <w:locked/>
    <w:rsid w:val="007E7EB6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7E7EB6"/>
    <w:pPr>
      <w:widowControl w:val="0"/>
      <w:shd w:val="clear" w:color="auto" w:fill="FFFFFF"/>
      <w:spacing w:after="240" w:line="322" w:lineRule="exact"/>
      <w:jc w:val="center"/>
    </w:pPr>
    <w:rPr>
      <w:rFonts w:ascii="Times New Roman" w:hAnsi="Times New Roman"/>
      <w:b/>
      <w:bCs/>
      <w:sz w:val="28"/>
      <w:szCs w:val="28"/>
    </w:rPr>
  </w:style>
  <w:style w:type="character" w:customStyle="1" w:styleId="11">
    <w:name w:val="Заголовок №1_"/>
    <w:link w:val="12"/>
    <w:uiPriority w:val="99"/>
    <w:locked/>
    <w:rsid w:val="007E7EB6"/>
    <w:rPr>
      <w:rFonts w:ascii="Times New Roman" w:hAnsi="Times New Roman"/>
      <w:b/>
      <w:bCs/>
      <w:sz w:val="28"/>
      <w:szCs w:val="28"/>
      <w:shd w:val="clear" w:color="auto" w:fill="FFFFFF"/>
    </w:rPr>
  </w:style>
  <w:style w:type="paragraph" w:customStyle="1" w:styleId="12">
    <w:name w:val="Заголовок №1"/>
    <w:basedOn w:val="a"/>
    <w:link w:val="11"/>
    <w:uiPriority w:val="99"/>
    <w:rsid w:val="007E7EB6"/>
    <w:pPr>
      <w:widowControl w:val="0"/>
      <w:shd w:val="clear" w:color="auto" w:fill="FFFFFF"/>
      <w:spacing w:after="0" w:line="240" w:lineRule="atLeast"/>
      <w:jc w:val="right"/>
      <w:outlineLvl w:val="0"/>
    </w:pPr>
    <w:rPr>
      <w:rFonts w:ascii="Times New Roman" w:hAnsi="Times New Roman"/>
      <w:b/>
      <w:bCs/>
      <w:sz w:val="28"/>
      <w:szCs w:val="28"/>
    </w:rPr>
  </w:style>
  <w:style w:type="character" w:customStyle="1" w:styleId="a3">
    <w:name w:val="Основной текст_"/>
    <w:link w:val="13"/>
    <w:locked/>
    <w:rsid w:val="007E7EB6"/>
    <w:rPr>
      <w:rFonts w:ascii="Times New Roman" w:hAnsi="Times New Roman"/>
      <w:shd w:val="clear" w:color="auto" w:fill="FFFFFF"/>
    </w:rPr>
  </w:style>
  <w:style w:type="paragraph" w:customStyle="1" w:styleId="13">
    <w:name w:val="Основной текст1"/>
    <w:basedOn w:val="a"/>
    <w:link w:val="a3"/>
    <w:rsid w:val="007E7EB6"/>
    <w:pPr>
      <w:widowControl w:val="0"/>
      <w:shd w:val="clear" w:color="auto" w:fill="FFFFFF"/>
      <w:spacing w:after="0" w:line="240" w:lineRule="auto"/>
      <w:ind w:firstLine="20"/>
    </w:pPr>
    <w:rPr>
      <w:rFonts w:ascii="Times New Roman" w:hAnsi="Times New Roman"/>
    </w:rPr>
  </w:style>
  <w:style w:type="paragraph" w:styleId="a4">
    <w:name w:val="List Paragraph"/>
    <w:basedOn w:val="a"/>
    <w:uiPriority w:val="1"/>
    <w:qFormat/>
    <w:rsid w:val="007E7EB6"/>
    <w:pPr>
      <w:widowControl w:val="0"/>
      <w:autoSpaceDE w:val="0"/>
      <w:autoSpaceDN w:val="0"/>
      <w:spacing w:after="0" w:line="240" w:lineRule="auto"/>
      <w:ind w:left="257" w:firstLine="710"/>
      <w:jc w:val="both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7E7EB6"/>
    <w:rPr>
      <w:rFonts w:ascii="Times New Roman" w:eastAsia="Times New Roman" w:hAnsi="Times New Roman" w:cs="Times New Roman"/>
      <w:sz w:val="24"/>
      <w:szCs w:val="24"/>
    </w:rPr>
  </w:style>
  <w:style w:type="paragraph" w:customStyle="1" w:styleId="14">
    <w:name w:val="Абзац списка1"/>
    <w:basedOn w:val="a"/>
    <w:rsid w:val="00CE7607"/>
    <w:pPr>
      <w:spacing w:after="0" w:line="240" w:lineRule="auto"/>
      <w:ind w:firstLine="927"/>
      <w:contextualSpacing/>
      <w:jc w:val="both"/>
    </w:pPr>
    <w:rPr>
      <w:rFonts w:ascii="Times New Roman" w:eastAsia="Calibri" w:hAnsi="Times New Roman" w:cs="Times New Roman"/>
      <w:sz w:val="28"/>
      <w:szCs w:val="28"/>
      <w:lang w:eastAsia="ru-RU"/>
    </w:rPr>
  </w:style>
  <w:style w:type="character" w:customStyle="1" w:styleId="apple-style-span">
    <w:name w:val="apple-style-span"/>
    <w:basedOn w:val="a0"/>
    <w:rsid w:val="00CE7607"/>
  </w:style>
  <w:style w:type="paragraph" w:styleId="a5">
    <w:name w:val="Normal (Web)"/>
    <w:basedOn w:val="a"/>
    <w:rsid w:val="00CE76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Заголовок №2_"/>
    <w:link w:val="20"/>
    <w:locked/>
    <w:rsid w:val="00FD004F"/>
    <w:rPr>
      <w:b/>
      <w:bCs/>
      <w:shd w:val="clear" w:color="auto" w:fill="FFFFFF"/>
    </w:rPr>
  </w:style>
  <w:style w:type="paragraph" w:customStyle="1" w:styleId="20">
    <w:name w:val="Заголовок №2"/>
    <w:basedOn w:val="a"/>
    <w:link w:val="2"/>
    <w:rsid w:val="00FD004F"/>
    <w:pPr>
      <w:widowControl w:val="0"/>
      <w:shd w:val="clear" w:color="auto" w:fill="FFFFFF"/>
      <w:spacing w:after="260" w:line="240" w:lineRule="auto"/>
      <w:jc w:val="center"/>
      <w:outlineLvl w:val="1"/>
    </w:pPr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E76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E767E"/>
    <w:rPr>
      <w:rFonts w:ascii="Segoe UI" w:hAnsi="Segoe UI" w:cs="Segoe UI"/>
      <w:sz w:val="18"/>
      <w:szCs w:val="18"/>
    </w:rPr>
  </w:style>
  <w:style w:type="table" w:customStyle="1" w:styleId="15">
    <w:name w:val="Сетка таблицы1"/>
    <w:basedOn w:val="a1"/>
    <w:next w:val="a8"/>
    <w:uiPriority w:val="59"/>
    <w:rsid w:val="006D5A8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6D5A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A83C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83C3C"/>
  </w:style>
  <w:style w:type="paragraph" w:styleId="ab">
    <w:name w:val="footer"/>
    <w:basedOn w:val="a"/>
    <w:link w:val="ac"/>
    <w:uiPriority w:val="99"/>
    <w:unhideWhenUsed/>
    <w:rsid w:val="00A83C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83C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540</TotalTime>
  <Pages>4</Pages>
  <Words>895</Words>
  <Characters>5107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2023-07-04T05:47:00Z</cp:lastPrinted>
  <dcterms:created xsi:type="dcterms:W3CDTF">2023-06-29T05:07:00Z</dcterms:created>
  <dcterms:modified xsi:type="dcterms:W3CDTF">2023-07-04T13:35:00Z</dcterms:modified>
</cp:coreProperties>
</file>